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2F" w:rsidRPr="00016228" w:rsidRDefault="00D15250" w:rsidP="00401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228">
        <w:rPr>
          <w:rFonts w:ascii="Times New Roman" w:hAnsi="Times New Roman" w:cs="Times New Roman"/>
          <w:b/>
          <w:sz w:val="32"/>
          <w:szCs w:val="32"/>
        </w:rPr>
        <w:t>Памятка заявителю</w:t>
      </w:r>
    </w:p>
    <w:p w:rsidR="00D15250" w:rsidRPr="00401775" w:rsidRDefault="00D15250" w:rsidP="0040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75">
        <w:rPr>
          <w:rFonts w:ascii="Times New Roman" w:hAnsi="Times New Roman" w:cs="Times New Roman"/>
          <w:b/>
          <w:sz w:val="24"/>
          <w:szCs w:val="24"/>
        </w:rPr>
        <w:t>ВНИМАТЕЛЬНО ПРОЧИТАЙТЕ ДАННУЮ ИНФОРМАЦИЮ!</w:t>
      </w:r>
    </w:p>
    <w:p w:rsidR="00D15250" w:rsidRPr="00401775" w:rsidRDefault="00401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5250" w:rsidRPr="00401775">
        <w:rPr>
          <w:rFonts w:ascii="Times New Roman" w:hAnsi="Times New Roman" w:cs="Times New Roman"/>
          <w:b/>
          <w:sz w:val="24"/>
          <w:szCs w:val="24"/>
        </w:rPr>
        <w:t>Помните, что от Ваших дальнейших действий зависят сроки подключения Вашего объекта к электрическим сетям.</w:t>
      </w:r>
    </w:p>
    <w:p w:rsidR="00D15250" w:rsidRPr="00401775" w:rsidRDefault="0055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250" w:rsidRPr="00401775">
        <w:rPr>
          <w:rFonts w:ascii="Times New Roman" w:hAnsi="Times New Roman" w:cs="Times New Roman"/>
          <w:sz w:val="24"/>
          <w:szCs w:val="24"/>
        </w:rPr>
        <w:t>Необходимые действия по фактическому присоединению объекта с Вашей стороны:</w:t>
      </w:r>
    </w:p>
    <w:p w:rsidR="00D15250" w:rsidRPr="00401775" w:rsidRDefault="00D15250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 xml:space="preserve">1.Получив документы, прочитайте внимательно, при согласии с условиями договора, </w:t>
      </w:r>
      <w:r w:rsidRPr="00556C46">
        <w:rPr>
          <w:rFonts w:ascii="Times New Roman" w:hAnsi="Times New Roman" w:cs="Times New Roman"/>
          <w:b/>
          <w:i/>
          <w:sz w:val="24"/>
          <w:szCs w:val="24"/>
        </w:rPr>
        <w:t>подпишите и верните</w:t>
      </w:r>
      <w:r w:rsidRPr="00401775">
        <w:rPr>
          <w:rFonts w:ascii="Times New Roman" w:hAnsi="Times New Roman" w:cs="Times New Roman"/>
          <w:sz w:val="24"/>
          <w:szCs w:val="24"/>
        </w:rPr>
        <w:t xml:space="preserve"> второй  экземпляр в ХМУПЭС.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Pr="00556C46">
        <w:rPr>
          <w:rFonts w:ascii="Times New Roman" w:hAnsi="Times New Roman" w:cs="Times New Roman"/>
          <w:b/>
          <w:i/>
          <w:sz w:val="24"/>
          <w:szCs w:val="24"/>
        </w:rPr>
        <w:t>Договор считается заключенным со дня возвращения подписанного экземпляра в сетевую организацию.</w:t>
      </w:r>
    </w:p>
    <w:p w:rsidR="00D15250" w:rsidRPr="00401775" w:rsidRDefault="00D15250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>2.Сетевая организация выполнит необходимые мероприятия по подключению Вашего объекта в течени</w:t>
      </w:r>
      <w:proofErr w:type="gramStart"/>
      <w:r w:rsidRPr="004017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1775">
        <w:rPr>
          <w:rFonts w:ascii="Times New Roman" w:hAnsi="Times New Roman" w:cs="Times New Roman"/>
          <w:sz w:val="24"/>
          <w:szCs w:val="24"/>
        </w:rPr>
        <w:t xml:space="preserve"> 6-и (4-х) месяцев с даты заключения договора , и уведомления о выполнении мероприятий согласно технических условий .</w:t>
      </w:r>
    </w:p>
    <w:p w:rsidR="00D15250" w:rsidRPr="00401775" w:rsidRDefault="00392515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>3.</w:t>
      </w:r>
      <w:r w:rsidRPr="00C20766">
        <w:rPr>
          <w:rFonts w:ascii="Times New Roman" w:hAnsi="Times New Roman" w:cs="Times New Roman"/>
          <w:b/>
          <w:sz w:val="24"/>
          <w:szCs w:val="24"/>
        </w:rPr>
        <w:t xml:space="preserve">Подготовьте проект </w:t>
      </w:r>
      <w:r w:rsidR="00103811" w:rsidRPr="00C2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66">
        <w:rPr>
          <w:rFonts w:ascii="Times New Roman" w:hAnsi="Times New Roman" w:cs="Times New Roman"/>
          <w:b/>
          <w:sz w:val="24"/>
          <w:szCs w:val="24"/>
        </w:rPr>
        <w:t>электроснабжения</w:t>
      </w:r>
      <w:r w:rsidR="00103811" w:rsidRPr="00C2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11" w:rsidRPr="00C20766">
        <w:rPr>
          <w:rFonts w:ascii="Times New Roman" w:hAnsi="Times New Roman" w:cs="Times New Roman"/>
          <w:sz w:val="24"/>
          <w:szCs w:val="24"/>
        </w:rPr>
        <w:t>внешних сетей от границы раздела до вводного устройства</w:t>
      </w:r>
      <w:r w:rsidR="00103811" w:rsidRPr="00401775">
        <w:rPr>
          <w:rFonts w:ascii="Times New Roman" w:hAnsi="Times New Roman" w:cs="Times New Roman"/>
          <w:sz w:val="24"/>
          <w:szCs w:val="24"/>
        </w:rPr>
        <w:t>, в пределах границ участка</w:t>
      </w:r>
      <w:r w:rsidRPr="00401775">
        <w:rPr>
          <w:rFonts w:ascii="Times New Roman" w:hAnsi="Times New Roman" w:cs="Times New Roman"/>
          <w:sz w:val="24"/>
          <w:szCs w:val="24"/>
        </w:rPr>
        <w:t xml:space="preserve"> Вашего объекта</w:t>
      </w:r>
      <w:proofErr w:type="gramStart"/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Pr="004017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1775">
        <w:rPr>
          <w:rFonts w:ascii="Times New Roman" w:hAnsi="Times New Roman" w:cs="Times New Roman"/>
          <w:sz w:val="24"/>
          <w:szCs w:val="24"/>
        </w:rPr>
        <w:t>(</w:t>
      </w:r>
      <w:r w:rsidRPr="00C20766">
        <w:rPr>
          <w:rFonts w:ascii="Times New Roman" w:hAnsi="Times New Roman" w:cs="Times New Roman"/>
          <w:b/>
          <w:i/>
          <w:sz w:val="24"/>
          <w:szCs w:val="24"/>
        </w:rPr>
        <w:t xml:space="preserve">за исключением </w:t>
      </w:r>
      <w:r w:rsidR="00103811" w:rsidRPr="00C20766">
        <w:rPr>
          <w:rFonts w:ascii="Times New Roman" w:hAnsi="Times New Roman" w:cs="Times New Roman"/>
          <w:b/>
          <w:i/>
          <w:sz w:val="24"/>
          <w:szCs w:val="24"/>
        </w:rPr>
        <w:t>случаев</w:t>
      </w:r>
      <w:r w:rsidRPr="00C20766">
        <w:rPr>
          <w:rFonts w:ascii="Times New Roman" w:hAnsi="Times New Roman" w:cs="Times New Roman"/>
          <w:b/>
          <w:i/>
          <w:sz w:val="24"/>
          <w:szCs w:val="24"/>
        </w:rPr>
        <w:t xml:space="preserve">, когда в соответствии с законодательством РФ о градостроительной деятельности </w:t>
      </w:r>
      <w:r w:rsidR="00103811" w:rsidRPr="00C20766">
        <w:rPr>
          <w:rFonts w:ascii="Times New Roman" w:hAnsi="Times New Roman" w:cs="Times New Roman"/>
          <w:b/>
          <w:i/>
          <w:sz w:val="24"/>
          <w:szCs w:val="24"/>
        </w:rPr>
        <w:t>разработка проектной документации не является обязательной</w:t>
      </w:r>
      <w:r w:rsidR="00103811" w:rsidRPr="00401775">
        <w:rPr>
          <w:rFonts w:ascii="Times New Roman" w:hAnsi="Times New Roman" w:cs="Times New Roman"/>
          <w:sz w:val="24"/>
          <w:szCs w:val="24"/>
        </w:rPr>
        <w:t xml:space="preserve">  - ст.48 « отдельно стоящий жилой дом с количеством этажей не более чем три, предназначенный для проживания одной семьи»).</w:t>
      </w:r>
    </w:p>
    <w:p w:rsidR="00C46A68" w:rsidRPr="00401775" w:rsidRDefault="00C46A68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 xml:space="preserve">   </w:t>
      </w:r>
      <w:r w:rsidR="00C20766" w:rsidRPr="00401775">
        <w:rPr>
          <w:rFonts w:ascii="Times New Roman" w:hAnsi="Times New Roman" w:cs="Times New Roman"/>
          <w:sz w:val="24"/>
          <w:szCs w:val="24"/>
        </w:rPr>
        <w:t>Предостав</w:t>
      </w:r>
      <w:r w:rsidR="00C20766">
        <w:rPr>
          <w:rFonts w:ascii="Times New Roman" w:hAnsi="Times New Roman" w:cs="Times New Roman"/>
          <w:sz w:val="24"/>
          <w:szCs w:val="24"/>
        </w:rPr>
        <w:t>ь</w:t>
      </w:r>
      <w:r w:rsidR="00C20766" w:rsidRPr="00401775">
        <w:rPr>
          <w:rFonts w:ascii="Times New Roman" w:hAnsi="Times New Roman" w:cs="Times New Roman"/>
          <w:sz w:val="24"/>
          <w:szCs w:val="24"/>
        </w:rPr>
        <w:t>те</w:t>
      </w:r>
      <w:r w:rsidRPr="00401775">
        <w:rPr>
          <w:rFonts w:ascii="Times New Roman" w:hAnsi="Times New Roman" w:cs="Times New Roman"/>
          <w:sz w:val="24"/>
          <w:szCs w:val="24"/>
        </w:rPr>
        <w:t xml:space="preserve"> на согласование выполненный проект (</w:t>
      </w:r>
      <w:r w:rsidRPr="00C20766">
        <w:rPr>
          <w:rFonts w:ascii="Times New Roman" w:hAnsi="Times New Roman" w:cs="Times New Roman"/>
          <w:sz w:val="24"/>
          <w:szCs w:val="24"/>
          <w:u w:val="single"/>
        </w:rPr>
        <w:t>в инициативном порядке</w:t>
      </w:r>
      <w:r w:rsidRPr="00401775">
        <w:rPr>
          <w:rFonts w:ascii="Times New Roman" w:hAnsi="Times New Roman" w:cs="Times New Roman"/>
          <w:sz w:val="24"/>
          <w:szCs w:val="24"/>
        </w:rPr>
        <w:t>) в ХМУПЭС.</w:t>
      </w:r>
    </w:p>
    <w:p w:rsidR="00C46A68" w:rsidRPr="00401775" w:rsidRDefault="00C46A68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>4.</w:t>
      </w:r>
      <w:r w:rsidRPr="00484362">
        <w:rPr>
          <w:rFonts w:ascii="Times New Roman" w:hAnsi="Times New Roman" w:cs="Times New Roman"/>
          <w:b/>
          <w:sz w:val="24"/>
          <w:szCs w:val="24"/>
        </w:rPr>
        <w:t xml:space="preserve">Приобретите  и </w:t>
      </w:r>
      <w:r w:rsidR="00EA76EA" w:rsidRPr="00484362">
        <w:rPr>
          <w:rFonts w:ascii="Times New Roman" w:hAnsi="Times New Roman" w:cs="Times New Roman"/>
          <w:b/>
          <w:sz w:val="24"/>
          <w:szCs w:val="24"/>
        </w:rPr>
        <w:t>смонтируйте</w:t>
      </w:r>
      <w:r w:rsidRPr="00484362">
        <w:rPr>
          <w:rFonts w:ascii="Times New Roman" w:hAnsi="Times New Roman" w:cs="Times New Roman"/>
          <w:b/>
          <w:sz w:val="24"/>
          <w:szCs w:val="24"/>
        </w:rPr>
        <w:t xml:space="preserve"> щит учета</w:t>
      </w:r>
      <w:r w:rsidRPr="00401775">
        <w:rPr>
          <w:rFonts w:ascii="Times New Roman" w:hAnsi="Times New Roman" w:cs="Times New Roman"/>
          <w:sz w:val="24"/>
          <w:szCs w:val="24"/>
        </w:rPr>
        <w:t xml:space="preserve"> (ВРУ) на границе балансовой принадлежности сетей в соответствии с </w:t>
      </w:r>
      <w:r w:rsidR="00EA76EA" w:rsidRPr="00401775">
        <w:rPr>
          <w:rFonts w:ascii="Times New Roman" w:hAnsi="Times New Roman" w:cs="Times New Roman"/>
          <w:sz w:val="24"/>
          <w:szCs w:val="24"/>
        </w:rPr>
        <w:t>п.14</w:t>
      </w:r>
      <w:r w:rsidR="002645A5">
        <w:rPr>
          <w:rFonts w:ascii="Times New Roman" w:hAnsi="Times New Roman" w:cs="Times New Roman"/>
          <w:sz w:val="24"/>
          <w:szCs w:val="24"/>
        </w:rPr>
        <w:t>4</w:t>
      </w:r>
      <w:r w:rsidR="00EA76EA" w:rsidRPr="00401775">
        <w:rPr>
          <w:rFonts w:ascii="Times New Roman" w:hAnsi="Times New Roman" w:cs="Times New Roman"/>
          <w:sz w:val="24"/>
          <w:szCs w:val="24"/>
        </w:rPr>
        <w:t xml:space="preserve"> ПП РФ №442 и техническими условиями </w:t>
      </w:r>
      <w:r w:rsidR="00EC100D" w:rsidRPr="00401775">
        <w:rPr>
          <w:rFonts w:ascii="Times New Roman" w:hAnsi="Times New Roman" w:cs="Times New Roman"/>
          <w:sz w:val="24"/>
          <w:szCs w:val="24"/>
        </w:rPr>
        <w:t xml:space="preserve">с применение </w:t>
      </w:r>
      <w:r w:rsidR="008A1021">
        <w:rPr>
          <w:rFonts w:ascii="Times New Roman" w:hAnsi="Times New Roman" w:cs="Times New Roman"/>
          <w:sz w:val="24"/>
          <w:szCs w:val="24"/>
        </w:rPr>
        <w:t>устройства контроля мощности (</w:t>
      </w:r>
      <w:proofErr w:type="gramStart"/>
      <w:r w:rsidR="008A102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A1021">
        <w:rPr>
          <w:rFonts w:ascii="Times New Roman" w:hAnsi="Times New Roman" w:cs="Times New Roman"/>
          <w:sz w:val="24"/>
          <w:szCs w:val="24"/>
        </w:rPr>
        <w:t xml:space="preserve"> </w:t>
      </w:r>
      <w:r w:rsidR="00EC100D" w:rsidRPr="00401775">
        <w:rPr>
          <w:rFonts w:ascii="Times New Roman" w:hAnsi="Times New Roman" w:cs="Times New Roman"/>
          <w:sz w:val="24"/>
          <w:szCs w:val="24"/>
        </w:rPr>
        <w:t xml:space="preserve">ограничителя </w:t>
      </w:r>
      <w:r w:rsidR="004E0EB9" w:rsidRPr="00401775">
        <w:rPr>
          <w:rFonts w:ascii="Times New Roman" w:hAnsi="Times New Roman" w:cs="Times New Roman"/>
          <w:sz w:val="24"/>
          <w:szCs w:val="24"/>
        </w:rPr>
        <w:t xml:space="preserve"> </w:t>
      </w:r>
      <w:r w:rsidR="00EC100D" w:rsidRPr="00401775">
        <w:rPr>
          <w:rFonts w:ascii="Times New Roman" w:hAnsi="Times New Roman" w:cs="Times New Roman"/>
          <w:sz w:val="24"/>
          <w:szCs w:val="24"/>
        </w:rPr>
        <w:t>ОМ-630-3,5/35-О-Т или иные</w:t>
      </w:r>
      <w:r w:rsidR="008A1021">
        <w:rPr>
          <w:rFonts w:ascii="Times New Roman" w:hAnsi="Times New Roman" w:cs="Times New Roman"/>
          <w:sz w:val="24"/>
          <w:szCs w:val="24"/>
        </w:rPr>
        <w:t>)</w:t>
      </w:r>
      <w:r w:rsidR="00EC100D" w:rsidRPr="00401775">
        <w:rPr>
          <w:rFonts w:ascii="Times New Roman" w:hAnsi="Times New Roman" w:cs="Times New Roman"/>
          <w:sz w:val="24"/>
          <w:szCs w:val="24"/>
        </w:rPr>
        <w:t xml:space="preserve"> с приводов виде контактора), и </w:t>
      </w:r>
      <w:r w:rsidR="008A1021">
        <w:rPr>
          <w:rFonts w:ascii="Times New Roman" w:hAnsi="Times New Roman" w:cs="Times New Roman"/>
          <w:sz w:val="24"/>
          <w:szCs w:val="24"/>
        </w:rPr>
        <w:t>устройств контроля</w:t>
      </w:r>
      <w:r w:rsidR="00EC100D" w:rsidRPr="00401775">
        <w:rPr>
          <w:rFonts w:ascii="Times New Roman" w:hAnsi="Times New Roman" w:cs="Times New Roman"/>
          <w:sz w:val="24"/>
          <w:szCs w:val="24"/>
        </w:rPr>
        <w:t xml:space="preserve"> </w:t>
      </w:r>
      <w:r w:rsidR="008A1021">
        <w:rPr>
          <w:rFonts w:ascii="Times New Roman" w:hAnsi="Times New Roman" w:cs="Times New Roman"/>
          <w:sz w:val="24"/>
          <w:szCs w:val="24"/>
        </w:rPr>
        <w:t>пере</w:t>
      </w:r>
      <w:r w:rsidR="00EC100D" w:rsidRPr="00401775">
        <w:rPr>
          <w:rFonts w:ascii="Times New Roman" w:hAnsi="Times New Roman" w:cs="Times New Roman"/>
          <w:sz w:val="24"/>
          <w:szCs w:val="24"/>
        </w:rPr>
        <w:t>напр</w:t>
      </w:r>
      <w:r w:rsidR="00F355A2" w:rsidRPr="00401775">
        <w:rPr>
          <w:rFonts w:ascii="Times New Roman" w:hAnsi="Times New Roman" w:cs="Times New Roman"/>
          <w:sz w:val="24"/>
          <w:szCs w:val="24"/>
        </w:rPr>
        <w:t>я</w:t>
      </w:r>
      <w:r w:rsidR="00EC100D" w:rsidRPr="00401775">
        <w:rPr>
          <w:rFonts w:ascii="Times New Roman" w:hAnsi="Times New Roman" w:cs="Times New Roman"/>
          <w:sz w:val="24"/>
          <w:szCs w:val="24"/>
        </w:rPr>
        <w:t>жений</w:t>
      </w:r>
      <w:r w:rsidR="00F355A2" w:rsidRPr="00401775">
        <w:rPr>
          <w:rFonts w:ascii="Times New Roman" w:hAnsi="Times New Roman" w:cs="Times New Roman"/>
          <w:sz w:val="24"/>
          <w:szCs w:val="24"/>
        </w:rPr>
        <w:t xml:space="preserve"> (</w:t>
      </w:r>
      <w:r w:rsidR="008A1021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F355A2" w:rsidRPr="00401775">
        <w:rPr>
          <w:rFonts w:ascii="Times New Roman" w:hAnsi="Times New Roman" w:cs="Times New Roman"/>
          <w:sz w:val="24"/>
          <w:szCs w:val="24"/>
        </w:rPr>
        <w:t xml:space="preserve"> типа ОПВ-В/1 1п, ОПВ-В/3 3п</w:t>
      </w:r>
      <w:r w:rsidR="008A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2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="008A1021">
        <w:rPr>
          <w:rFonts w:ascii="Times New Roman" w:hAnsi="Times New Roman" w:cs="Times New Roman"/>
          <w:sz w:val="24"/>
          <w:szCs w:val="24"/>
        </w:rPr>
        <w:t xml:space="preserve"> автомат АД-4,АД-14</w:t>
      </w:r>
      <w:r w:rsidR="00F355A2" w:rsidRPr="00401775">
        <w:rPr>
          <w:rFonts w:ascii="Times New Roman" w:hAnsi="Times New Roman" w:cs="Times New Roman"/>
          <w:sz w:val="24"/>
          <w:szCs w:val="24"/>
        </w:rPr>
        <w:t xml:space="preserve"> или иные), при установке ПУ типа СТЭБ, СОЭБ,</w:t>
      </w:r>
      <w:r w:rsidR="005D69B3">
        <w:rPr>
          <w:rFonts w:ascii="Times New Roman" w:hAnsi="Times New Roman" w:cs="Times New Roman"/>
          <w:sz w:val="24"/>
          <w:szCs w:val="24"/>
        </w:rPr>
        <w:t xml:space="preserve"> </w:t>
      </w:r>
      <w:r w:rsidR="00B72F69">
        <w:rPr>
          <w:rFonts w:ascii="Times New Roman" w:hAnsi="Times New Roman" w:cs="Times New Roman"/>
          <w:sz w:val="24"/>
          <w:szCs w:val="24"/>
        </w:rPr>
        <w:t>РИМ</w:t>
      </w:r>
      <w:r w:rsidR="00F355A2" w:rsidRPr="00401775">
        <w:rPr>
          <w:rFonts w:ascii="Times New Roman" w:hAnsi="Times New Roman" w:cs="Times New Roman"/>
          <w:sz w:val="24"/>
          <w:szCs w:val="24"/>
        </w:rPr>
        <w:t xml:space="preserve"> имеющих встроенный </w:t>
      </w:r>
      <w:r w:rsidR="00B2600B">
        <w:rPr>
          <w:rFonts w:ascii="Times New Roman" w:hAnsi="Times New Roman" w:cs="Times New Roman"/>
          <w:sz w:val="24"/>
          <w:szCs w:val="24"/>
        </w:rPr>
        <w:t>контроллер мощности</w:t>
      </w:r>
      <w:r w:rsidR="00F355A2" w:rsidRPr="00401775">
        <w:rPr>
          <w:rFonts w:ascii="Times New Roman" w:hAnsi="Times New Roman" w:cs="Times New Roman"/>
          <w:sz w:val="24"/>
          <w:szCs w:val="24"/>
        </w:rPr>
        <w:t>, установка отдельного ограничителя мощности и контактора не требуется</w:t>
      </w:r>
      <w:proofErr w:type="gramStart"/>
      <w:r w:rsidR="00EC100D" w:rsidRPr="004017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100D" w:rsidRPr="00401775">
        <w:rPr>
          <w:rFonts w:ascii="Times New Roman" w:hAnsi="Times New Roman" w:cs="Times New Roman"/>
          <w:sz w:val="24"/>
          <w:szCs w:val="24"/>
        </w:rPr>
        <w:t xml:space="preserve"> </w:t>
      </w:r>
      <w:r w:rsidR="00EC100D" w:rsidRPr="00484362">
        <w:rPr>
          <w:rFonts w:ascii="Times New Roman" w:hAnsi="Times New Roman" w:cs="Times New Roman"/>
          <w:b/>
          <w:sz w:val="24"/>
          <w:szCs w:val="24"/>
        </w:rPr>
        <w:t>У</w:t>
      </w:r>
      <w:r w:rsidR="00EA76EA" w:rsidRPr="00484362">
        <w:rPr>
          <w:rFonts w:ascii="Times New Roman" w:hAnsi="Times New Roman" w:cs="Times New Roman"/>
          <w:b/>
          <w:sz w:val="24"/>
          <w:szCs w:val="24"/>
        </w:rPr>
        <w:t>становите прибор учета электрической энергии</w:t>
      </w:r>
      <w:r w:rsidR="00EA76EA" w:rsidRPr="00401775">
        <w:rPr>
          <w:rFonts w:ascii="Times New Roman" w:hAnsi="Times New Roman" w:cs="Times New Roman"/>
          <w:sz w:val="24"/>
          <w:szCs w:val="24"/>
        </w:rPr>
        <w:t xml:space="preserve"> – однофазный или трехфазный счетчик </w:t>
      </w:r>
      <w:r w:rsidR="0023359A" w:rsidRPr="00401775">
        <w:rPr>
          <w:rFonts w:ascii="Times New Roman" w:hAnsi="Times New Roman" w:cs="Times New Roman"/>
          <w:sz w:val="24"/>
          <w:szCs w:val="24"/>
        </w:rPr>
        <w:t>, согласно ТУ. Тип применяемого счетчика должен быть внесен в Государственный реестр средств измерений</w:t>
      </w:r>
      <w:proofErr w:type="gramStart"/>
      <w:r w:rsidR="0023359A" w:rsidRPr="00401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359A" w:rsidRPr="00401775">
        <w:rPr>
          <w:rFonts w:ascii="Times New Roman" w:hAnsi="Times New Roman" w:cs="Times New Roman"/>
          <w:sz w:val="24"/>
          <w:szCs w:val="24"/>
        </w:rPr>
        <w:t xml:space="preserve"> допущенных к применению в РФ и соответствовать требованиям </w:t>
      </w:r>
      <w:r w:rsidR="00EC100D" w:rsidRPr="00401775">
        <w:rPr>
          <w:rFonts w:ascii="Times New Roman" w:hAnsi="Times New Roman" w:cs="Times New Roman"/>
          <w:sz w:val="24"/>
          <w:szCs w:val="24"/>
        </w:rPr>
        <w:t>п.1</w:t>
      </w:r>
      <w:r w:rsidR="002645A5">
        <w:rPr>
          <w:rFonts w:ascii="Times New Roman" w:hAnsi="Times New Roman" w:cs="Times New Roman"/>
          <w:sz w:val="24"/>
          <w:szCs w:val="24"/>
        </w:rPr>
        <w:t>37-139</w:t>
      </w:r>
      <w:r w:rsidR="00EC100D" w:rsidRPr="00401775">
        <w:rPr>
          <w:rFonts w:ascii="Times New Roman" w:hAnsi="Times New Roman" w:cs="Times New Roman"/>
          <w:sz w:val="24"/>
          <w:szCs w:val="24"/>
        </w:rPr>
        <w:t xml:space="preserve"> ПП РФ №442, ПУЭ</w:t>
      </w:r>
      <w:r w:rsidR="002645A5">
        <w:rPr>
          <w:rFonts w:ascii="Times New Roman" w:hAnsi="Times New Roman" w:cs="Times New Roman"/>
          <w:sz w:val="24"/>
          <w:szCs w:val="24"/>
        </w:rPr>
        <w:t xml:space="preserve"> </w:t>
      </w:r>
      <w:r w:rsidR="002645A5" w:rsidRPr="00401775">
        <w:rPr>
          <w:rFonts w:ascii="Times New Roman" w:hAnsi="Times New Roman" w:cs="Times New Roman"/>
          <w:sz w:val="24"/>
          <w:szCs w:val="24"/>
        </w:rPr>
        <w:t>п.1.5.</w:t>
      </w:r>
      <w:r w:rsidR="00EC100D" w:rsidRPr="00401775">
        <w:rPr>
          <w:rFonts w:ascii="Times New Roman" w:hAnsi="Times New Roman" w:cs="Times New Roman"/>
          <w:sz w:val="24"/>
          <w:szCs w:val="24"/>
        </w:rPr>
        <w:t xml:space="preserve">, и ТУ. (класс точности 2.0 и выше , срок </w:t>
      </w:r>
      <w:proofErr w:type="spellStart"/>
      <w:r w:rsidR="00EC100D" w:rsidRPr="00401775">
        <w:rPr>
          <w:rFonts w:ascii="Times New Roman" w:hAnsi="Times New Roman" w:cs="Times New Roman"/>
          <w:sz w:val="24"/>
          <w:szCs w:val="24"/>
        </w:rPr>
        <w:t>гос.поверки</w:t>
      </w:r>
      <w:proofErr w:type="spellEnd"/>
      <w:r w:rsidR="00EC100D" w:rsidRPr="00401775">
        <w:rPr>
          <w:rFonts w:ascii="Times New Roman" w:hAnsi="Times New Roman" w:cs="Times New Roman"/>
          <w:sz w:val="24"/>
          <w:szCs w:val="24"/>
        </w:rPr>
        <w:t xml:space="preserve"> для вновь установленных счетчиков не более 2-х лет для однофазных , 1-н год для трехфазных, высота установки не более 1,7 метра ).</w:t>
      </w:r>
    </w:p>
    <w:p w:rsidR="000644F3" w:rsidRPr="00401775" w:rsidRDefault="004E0EB9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>5</w:t>
      </w:r>
      <w:r w:rsidR="000644F3" w:rsidRPr="00401775">
        <w:rPr>
          <w:rFonts w:ascii="Times New Roman" w:hAnsi="Times New Roman" w:cs="Times New Roman"/>
          <w:sz w:val="24"/>
          <w:szCs w:val="24"/>
        </w:rPr>
        <w:t>.</w:t>
      </w:r>
      <w:r w:rsidR="000644F3" w:rsidRPr="00484362">
        <w:rPr>
          <w:rFonts w:ascii="Times New Roman" w:hAnsi="Times New Roman" w:cs="Times New Roman"/>
          <w:b/>
          <w:sz w:val="24"/>
          <w:szCs w:val="24"/>
        </w:rPr>
        <w:t>Выполните контур заземления электроустановок</w:t>
      </w:r>
      <w:r w:rsidR="000644F3" w:rsidRPr="00401775">
        <w:rPr>
          <w:rFonts w:ascii="Times New Roman" w:hAnsi="Times New Roman" w:cs="Times New Roman"/>
          <w:sz w:val="24"/>
          <w:szCs w:val="24"/>
        </w:rPr>
        <w:t xml:space="preserve"> объекта в соответствии с требованиями ПУЭ гл 1.7. и ТУ. </w:t>
      </w:r>
      <w:r w:rsidR="009C51E6" w:rsidRPr="00401775">
        <w:rPr>
          <w:rFonts w:ascii="Times New Roman" w:hAnsi="Times New Roman" w:cs="Times New Roman"/>
          <w:sz w:val="24"/>
          <w:szCs w:val="24"/>
        </w:rPr>
        <w:t xml:space="preserve">П.1.7.101. Сопротивление заземляющего устройства, к которому присоединены </w:t>
      </w:r>
      <w:proofErr w:type="spellStart"/>
      <w:r w:rsidR="009C51E6" w:rsidRPr="00401775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="009C51E6" w:rsidRPr="00401775">
        <w:rPr>
          <w:rFonts w:ascii="Times New Roman" w:hAnsi="Times New Roman" w:cs="Times New Roman"/>
          <w:sz w:val="24"/>
          <w:szCs w:val="24"/>
        </w:rPr>
        <w:t xml:space="preserve"> генератора или трансформатора или выводы источника однофазного тока ,в любое время года должно быть не более 2,4, и 8 Ом соответственно при линейных напряжениях 660,380 и 220</w:t>
      </w:r>
      <w:proofErr w:type="gramStart"/>
      <w:r w:rsidR="009C51E6" w:rsidRPr="004017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C51E6" w:rsidRPr="00401775">
        <w:rPr>
          <w:rFonts w:ascii="Times New Roman" w:hAnsi="Times New Roman" w:cs="Times New Roman"/>
          <w:sz w:val="24"/>
          <w:szCs w:val="24"/>
        </w:rPr>
        <w:t xml:space="preserve"> источника трехфазного тока или 380,220 и 127 В источника однофазного тока. Это сопротивление должно быть обеспечено с учетом использования естественных </w:t>
      </w:r>
      <w:proofErr w:type="spellStart"/>
      <w:r w:rsidR="009C51E6" w:rsidRPr="00401775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="009C51E6" w:rsidRPr="00401775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 w:rsidR="009C51E6" w:rsidRPr="00401775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="009C51E6" w:rsidRPr="00401775">
        <w:rPr>
          <w:rFonts w:ascii="Times New Roman" w:hAnsi="Times New Roman" w:cs="Times New Roman"/>
          <w:sz w:val="24"/>
          <w:szCs w:val="24"/>
        </w:rPr>
        <w:t xml:space="preserve"> повторных заземлений </w:t>
      </w:r>
      <w:r w:rsidR="009C51E6" w:rsidRPr="00401775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9C51E6" w:rsidRPr="00401775">
        <w:rPr>
          <w:rFonts w:ascii="Times New Roman" w:hAnsi="Times New Roman" w:cs="Times New Roman"/>
          <w:sz w:val="24"/>
          <w:szCs w:val="24"/>
        </w:rPr>
        <w:t xml:space="preserve">- или </w:t>
      </w:r>
      <w:r w:rsidR="009C51E6" w:rsidRPr="00401775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C51E6" w:rsidRPr="00401775">
        <w:rPr>
          <w:rFonts w:ascii="Times New Roman" w:hAnsi="Times New Roman" w:cs="Times New Roman"/>
          <w:sz w:val="24"/>
          <w:szCs w:val="24"/>
        </w:rPr>
        <w:t xml:space="preserve">- проводника </w:t>
      </w:r>
      <w:proofErr w:type="gramStart"/>
      <w:r w:rsidR="009C51E6" w:rsidRPr="0040177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9C51E6" w:rsidRPr="00401775">
        <w:rPr>
          <w:rFonts w:ascii="Times New Roman" w:hAnsi="Times New Roman" w:cs="Times New Roman"/>
          <w:sz w:val="24"/>
          <w:szCs w:val="24"/>
        </w:rPr>
        <w:t xml:space="preserve"> напряжением до 1 кВ при количестве отходящих линий не менее двух.</w:t>
      </w:r>
    </w:p>
    <w:p w:rsidR="009C51E6" w:rsidRPr="00401775" w:rsidRDefault="009C51E6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 xml:space="preserve">Повторные заземления </w:t>
      </w:r>
      <w:proofErr w:type="gramStart"/>
      <w:r w:rsidRPr="0040177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01775">
        <w:rPr>
          <w:rFonts w:ascii="Times New Roman" w:hAnsi="Times New Roman" w:cs="Times New Roman"/>
          <w:sz w:val="24"/>
          <w:szCs w:val="24"/>
        </w:rPr>
        <w:t xml:space="preserve">роводника в сетях тока должны быть выполнены при помощи отдельных искусственных </w:t>
      </w:r>
      <w:proofErr w:type="spellStart"/>
      <w:r w:rsidRPr="00401775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proofErr w:type="gramStart"/>
      <w:r w:rsidRPr="00401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1775">
        <w:rPr>
          <w:rFonts w:ascii="Times New Roman" w:hAnsi="Times New Roman" w:cs="Times New Roman"/>
          <w:sz w:val="24"/>
          <w:szCs w:val="24"/>
        </w:rPr>
        <w:t xml:space="preserve"> которые не должны иметь металлических соединений с подземными трубопроводами.</w:t>
      </w:r>
    </w:p>
    <w:p w:rsidR="009C51E6" w:rsidRPr="00401775" w:rsidRDefault="009C51E6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>Заземляющие проводники для повторных заземлений – проводника должны иметь размеры не мене приведенных в таблице 1.7.4. ПУЭ.</w:t>
      </w:r>
    </w:p>
    <w:p w:rsidR="00473CA9" w:rsidRPr="00401775" w:rsidRDefault="00473CA9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lastRenderedPageBreak/>
        <w:t xml:space="preserve">Наименьшие размеры </w:t>
      </w:r>
      <w:proofErr w:type="spellStart"/>
      <w:r w:rsidRPr="00401775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401775">
        <w:rPr>
          <w:rFonts w:ascii="Times New Roman" w:hAnsi="Times New Roman" w:cs="Times New Roman"/>
          <w:sz w:val="24"/>
          <w:szCs w:val="24"/>
        </w:rPr>
        <w:t xml:space="preserve"> и заземляющих проводников, проложенных в земле</w:t>
      </w:r>
    </w:p>
    <w:tbl>
      <w:tblPr>
        <w:tblStyle w:val="a3"/>
        <w:tblW w:w="0" w:type="auto"/>
        <w:tblLook w:val="04A0"/>
      </w:tblPr>
      <w:tblGrid>
        <w:gridCol w:w="1914"/>
        <w:gridCol w:w="2216"/>
        <w:gridCol w:w="1914"/>
        <w:gridCol w:w="1914"/>
        <w:gridCol w:w="1915"/>
      </w:tblGrid>
      <w:tr w:rsidR="00473CA9" w:rsidRPr="00401775" w:rsidTr="00473CA9"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Профиль сечения</w:t>
            </w: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поперечного сечения, </w:t>
            </w:r>
            <w:proofErr w:type="gram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стенки, </w:t>
            </w:r>
            <w:proofErr w:type="gram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CA9" w:rsidRPr="00401775" w:rsidTr="00B30F71">
        <w:tc>
          <w:tcPr>
            <w:tcW w:w="1914" w:type="dxa"/>
            <w:vMerge w:val="restart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Сталь черная</w:t>
            </w:r>
          </w:p>
        </w:tc>
        <w:tc>
          <w:tcPr>
            <w:tcW w:w="7657" w:type="dxa"/>
            <w:gridSpan w:val="4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Круглый: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для вертикальных </w:t>
            </w:r>
            <w:proofErr w:type="spell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заземлителей</w:t>
            </w:r>
            <w:proofErr w:type="spellEnd"/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Для горизонтальных </w:t>
            </w:r>
            <w:proofErr w:type="spell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заземлителей</w:t>
            </w:r>
            <w:proofErr w:type="spellEnd"/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3CA9" w:rsidRPr="00401775">
              <w:rPr>
                <w:rFonts w:ascii="Times New Roman" w:hAnsi="Times New Roman" w:cs="Times New Roman"/>
                <w:sz w:val="24"/>
                <w:szCs w:val="24"/>
              </w:rPr>
              <w:t>рубный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A9" w:rsidRPr="00401775" w:rsidTr="00C53D0D">
        <w:tc>
          <w:tcPr>
            <w:tcW w:w="1914" w:type="dxa"/>
            <w:vMerge w:val="restart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Сталь </w:t>
            </w:r>
            <w:proofErr w:type="spell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оцинкованая</w:t>
            </w:r>
            <w:proofErr w:type="spellEnd"/>
          </w:p>
        </w:tc>
        <w:tc>
          <w:tcPr>
            <w:tcW w:w="7657" w:type="dxa"/>
            <w:gridSpan w:val="4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Круглый: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для вертикальных </w:t>
            </w:r>
            <w:proofErr w:type="spell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заземлителей</w:t>
            </w:r>
            <w:proofErr w:type="spellEnd"/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A9" w:rsidRPr="00401775" w:rsidTr="00473CA9">
        <w:tc>
          <w:tcPr>
            <w:tcW w:w="1914" w:type="dxa"/>
            <w:vMerge/>
          </w:tcPr>
          <w:p w:rsidR="00473CA9" w:rsidRPr="00401775" w:rsidRDefault="0047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Для горизонтальных </w:t>
            </w:r>
            <w:proofErr w:type="spellStart"/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заземлителей</w:t>
            </w:r>
            <w:proofErr w:type="spellEnd"/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73CA9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E3" w:rsidRPr="00401775" w:rsidTr="00473CA9">
        <w:tc>
          <w:tcPr>
            <w:tcW w:w="1914" w:type="dxa"/>
            <w:vMerge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1E3" w:rsidRPr="00401775" w:rsidRDefault="006C01E3" w:rsidP="00F9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1E3" w:rsidRPr="00401775" w:rsidTr="00473CA9">
        <w:tc>
          <w:tcPr>
            <w:tcW w:w="1914" w:type="dxa"/>
            <w:vMerge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Трубный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1E3" w:rsidRPr="00401775" w:rsidTr="00473CA9">
        <w:tc>
          <w:tcPr>
            <w:tcW w:w="1914" w:type="dxa"/>
            <w:vMerge w:val="restart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E3" w:rsidRPr="00401775" w:rsidTr="00473CA9">
        <w:tc>
          <w:tcPr>
            <w:tcW w:w="1914" w:type="dxa"/>
            <w:vMerge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1E3" w:rsidRPr="00401775" w:rsidTr="00473CA9">
        <w:tc>
          <w:tcPr>
            <w:tcW w:w="1914" w:type="dxa"/>
            <w:vMerge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Трубный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1E3" w:rsidRPr="00401775" w:rsidTr="00473CA9">
        <w:tc>
          <w:tcPr>
            <w:tcW w:w="1914" w:type="dxa"/>
            <w:vMerge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Канат многопроволочный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1,8 (диаметр каждой проволоки)</w:t>
            </w:r>
          </w:p>
        </w:tc>
        <w:tc>
          <w:tcPr>
            <w:tcW w:w="1914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6C01E3" w:rsidRPr="00401775" w:rsidRDefault="006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362" w:rsidRDefault="00484362">
      <w:pPr>
        <w:rPr>
          <w:rFonts w:ascii="Times New Roman" w:hAnsi="Times New Roman" w:cs="Times New Roman"/>
          <w:sz w:val="24"/>
          <w:szCs w:val="24"/>
        </w:rPr>
      </w:pPr>
    </w:p>
    <w:p w:rsidR="00473CA9" w:rsidRPr="00401775" w:rsidRDefault="004E0EB9">
      <w:pPr>
        <w:rPr>
          <w:rFonts w:ascii="Times New Roman" w:hAnsi="Times New Roman" w:cs="Times New Roman"/>
          <w:sz w:val="24"/>
          <w:szCs w:val="24"/>
        </w:rPr>
      </w:pPr>
      <w:r w:rsidRPr="00484362">
        <w:rPr>
          <w:rFonts w:ascii="Times New Roman" w:hAnsi="Times New Roman" w:cs="Times New Roman"/>
          <w:b/>
          <w:sz w:val="24"/>
          <w:szCs w:val="24"/>
        </w:rPr>
        <w:t>Подготовьте документы</w:t>
      </w:r>
      <w:r w:rsidRPr="00401775">
        <w:rPr>
          <w:rFonts w:ascii="Times New Roman" w:hAnsi="Times New Roman" w:cs="Times New Roman"/>
          <w:sz w:val="24"/>
          <w:szCs w:val="24"/>
        </w:rPr>
        <w:t xml:space="preserve"> (протоколы измерений и испытаний), содержащие информацию о результатах проведения пусконаладочных работ, приемо-сдаточных и иных испытаний.</w:t>
      </w:r>
    </w:p>
    <w:p w:rsidR="004E0EB9" w:rsidRPr="00401775" w:rsidRDefault="004E0EB9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>6.После выполнения Вами мероприятий</w:t>
      </w:r>
      <w:proofErr w:type="gramStart"/>
      <w:r w:rsidRPr="00401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1775">
        <w:rPr>
          <w:rFonts w:ascii="Times New Roman" w:hAnsi="Times New Roman" w:cs="Times New Roman"/>
          <w:sz w:val="24"/>
          <w:szCs w:val="24"/>
        </w:rPr>
        <w:t xml:space="preserve"> предусмотренных в Т.У. п.12, </w:t>
      </w:r>
      <w:r w:rsidRPr="00484362">
        <w:rPr>
          <w:rFonts w:ascii="Times New Roman" w:hAnsi="Times New Roman" w:cs="Times New Roman"/>
          <w:b/>
          <w:sz w:val="24"/>
          <w:szCs w:val="24"/>
        </w:rPr>
        <w:t>заполните бланк уведомления</w:t>
      </w:r>
      <w:r w:rsidRPr="00401775">
        <w:rPr>
          <w:rFonts w:ascii="Times New Roman" w:hAnsi="Times New Roman" w:cs="Times New Roman"/>
          <w:sz w:val="24"/>
          <w:szCs w:val="24"/>
        </w:rPr>
        <w:t xml:space="preserve"> (приложение) и обратитесь в ХМУПЭС для </w:t>
      </w:r>
      <w:r w:rsidR="0042765F">
        <w:rPr>
          <w:rFonts w:ascii="Times New Roman" w:hAnsi="Times New Roman" w:cs="Times New Roman"/>
          <w:sz w:val="24"/>
          <w:szCs w:val="24"/>
        </w:rPr>
        <w:t>п</w:t>
      </w:r>
      <w:r w:rsidRPr="00401775">
        <w:rPr>
          <w:rFonts w:ascii="Times New Roman" w:hAnsi="Times New Roman" w:cs="Times New Roman"/>
          <w:sz w:val="24"/>
          <w:szCs w:val="24"/>
        </w:rPr>
        <w:t>роведения осмотра электроустановки и оформления в случаи отсутствия замечаний «Акта обследования электроустановки», «Акта выполнения технических условий», «Акта допуска прибора учета», «Акта осуществления технологического присоединения» и «Акта разграничения балансовой и эксплуатационной принадлежности».</w:t>
      </w:r>
    </w:p>
    <w:p w:rsidR="004E0EB9" w:rsidRPr="00401775" w:rsidRDefault="004E0EB9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 xml:space="preserve">7.После подписания и получения выше указанных документов </w:t>
      </w:r>
      <w:r w:rsidRPr="00484362">
        <w:rPr>
          <w:rFonts w:ascii="Times New Roman" w:hAnsi="Times New Roman" w:cs="Times New Roman"/>
          <w:b/>
          <w:sz w:val="24"/>
          <w:szCs w:val="24"/>
        </w:rPr>
        <w:t xml:space="preserve">обратитесь в отделение </w:t>
      </w:r>
      <w:r w:rsidR="00DA63D1">
        <w:rPr>
          <w:rFonts w:ascii="Times New Roman" w:hAnsi="Times New Roman" w:cs="Times New Roman"/>
          <w:b/>
          <w:sz w:val="24"/>
          <w:szCs w:val="24"/>
        </w:rPr>
        <w:t>П</w:t>
      </w:r>
      <w:r w:rsidRPr="00484362">
        <w:rPr>
          <w:rFonts w:ascii="Times New Roman" w:hAnsi="Times New Roman" w:cs="Times New Roman"/>
          <w:b/>
          <w:sz w:val="24"/>
          <w:szCs w:val="24"/>
        </w:rPr>
        <w:t>АО «ДЭК» «</w:t>
      </w:r>
      <w:proofErr w:type="spellStart"/>
      <w:r w:rsidRPr="00484362">
        <w:rPr>
          <w:rFonts w:ascii="Times New Roman" w:hAnsi="Times New Roman" w:cs="Times New Roman"/>
          <w:b/>
          <w:sz w:val="24"/>
          <w:szCs w:val="24"/>
        </w:rPr>
        <w:t>Дальэнергосбыт</w:t>
      </w:r>
      <w:proofErr w:type="spellEnd"/>
      <w:r w:rsidRPr="00484362">
        <w:rPr>
          <w:rFonts w:ascii="Times New Roman" w:hAnsi="Times New Roman" w:cs="Times New Roman"/>
          <w:b/>
          <w:sz w:val="24"/>
          <w:szCs w:val="24"/>
        </w:rPr>
        <w:t>» для заключения договора энергоснабжения</w:t>
      </w:r>
      <w:proofErr w:type="gramStart"/>
      <w:r w:rsidRPr="00401775">
        <w:rPr>
          <w:rFonts w:ascii="Times New Roman" w:hAnsi="Times New Roman" w:cs="Times New Roman"/>
          <w:sz w:val="24"/>
          <w:szCs w:val="24"/>
        </w:rPr>
        <w:t xml:space="preserve"> </w:t>
      </w:r>
      <w:r w:rsidR="00401625" w:rsidRPr="004017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625" w:rsidRDefault="00401625">
      <w:pPr>
        <w:rPr>
          <w:rFonts w:ascii="Times New Roman" w:hAnsi="Times New Roman" w:cs="Times New Roman"/>
          <w:sz w:val="24"/>
          <w:szCs w:val="24"/>
        </w:rPr>
      </w:pPr>
      <w:r w:rsidRPr="00401775">
        <w:rPr>
          <w:rFonts w:ascii="Times New Roman" w:hAnsi="Times New Roman" w:cs="Times New Roman"/>
          <w:sz w:val="24"/>
          <w:szCs w:val="24"/>
        </w:rPr>
        <w:t xml:space="preserve">8.После заключения договора энергоснабжения обратитесь в ХМУПЭС </w:t>
      </w:r>
      <w:r w:rsidRPr="00484362">
        <w:rPr>
          <w:rFonts w:ascii="Times New Roman" w:hAnsi="Times New Roman" w:cs="Times New Roman"/>
          <w:b/>
          <w:i/>
          <w:sz w:val="24"/>
          <w:szCs w:val="24"/>
        </w:rPr>
        <w:t>за согласованием даты и времени подключения</w:t>
      </w:r>
      <w:r w:rsidRPr="00401775">
        <w:rPr>
          <w:rFonts w:ascii="Times New Roman" w:hAnsi="Times New Roman" w:cs="Times New Roman"/>
          <w:sz w:val="24"/>
          <w:szCs w:val="24"/>
        </w:rPr>
        <w:t xml:space="preserve"> объекта к электрическим сетям. В течени</w:t>
      </w:r>
      <w:proofErr w:type="gramStart"/>
      <w:r w:rsidRPr="004017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1775">
        <w:rPr>
          <w:rFonts w:ascii="Times New Roman" w:hAnsi="Times New Roman" w:cs="Times New Roman"/>
          <w:sz w:val="24"/>
          <w:szCs w:val="24"/>
        </w:rPr>
        <w:t xml:space="preserve"> трех рабочих дней после получения телефонограммы от </w:t>
      </w:r>
      <w:r w:rsidR="00F47528">
        <w:rPr>
          <w:rFonts w:ascii="Times New Roman" w:hAnsi="Times New Roman" w:cs="Times New Roman"/>
          <w:sz w:val="24"/>
          <w:szCs w:val="24"/>
        </w:rPr>
        <w:t>П</w:t>
      </w:r>
      <w:r w:rsidRPr="00401775">
        <w:rPr>
          <w:rFonts w:ascii="Times New Roman" w:hAnsi="Times New Roman" w:cs="Times New Roman"/>
          <w:sz w:val="24"/>
          <w:szCs w:val="24"/>
        </w:rPr>
        <w:t>АО «ДЭК» Ваш объект будет подключен к электрическим сетям.</w:t>
      </w:r>
    </w:p>
    <w:p w:rsidR="00C70B95" w:rsidRDefault="00C70B95">
      <w:pPr>
        <w:rPr>
          <w:rFonts w:ascii="Times New Roman" w:hAnsi="Times New Roman" w:cs="Times New Roman"/>
          <w:sz w:val="24"/>
          <w:szCs w:val="24"/>
        </w:rPr>
      </w:pPr>
    </w:p>
    <w:p w:rsidR="00C70B95" w:rsidRDefault="00C70B95">
      <w:pPr>
        <w:rPr>
          <w:rFonts w:ascii="Times New Roman" w:hAnsi="Times New Roman" w:cs="Times New Roman"/>
          <w:sz w:val="24"/>
          <w:szCs w:val="24"/>
        </w:rPr>
      </w:pPr>
    </w:p>
    <w:p w:rsidR="00841DDD" w:rsidRPr="00401775" w:rsidRDefault="002F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C70B95">
        <w:rPr>
          <w:rFonts w:ascii="Times New Roman" w:hAnsi="Times New Roman" w:cs="Times New Roman"/>
          <w:sz w:val="24"/>
          <w:szCs w:val="24"/>
        </w:rPr>
        <w:t xml:space="preserve"> Чумак А.С. тел. 8(42347)23442</w:t>
      </w:r>
    </w:p>
    <w:sectPr w:rsidR="00841DDD" w:rsidRPr="00401775" w:rsidSect="00810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250"/>
    <w:rsid w:val="00016228"/>
    <w:rsid w:val="0005524A"/>
    <w:rsid w:val="000644F3"/>
    <w:rsid w:val="00103811"/>
    <w:rsid w:val="001B7331"/>
    <w:rsid w:val="0023359A"/>
    <w:rsid w:val="002645A5"/>
    <w:rsid w:val="002F42D5"/>
    <w:rsid w:val="0032757D"/>
    <w:rsid w:val="00392515"/>
    <w:rsid w:val="00401625"/>
    <w:rsid w:val="00401775"/>
    <w:rsid w:val="0040575C"/>
    <w:rsid w:val="0042765F"/>
    <w:rsid w:val="00473CA9"/>
    <w:rsid w:val="00484362"/>
    <w:rsid w:val="004E0EB9"/>
    <w:rsid w:val="00556C46"/>
    <w:rsid w:val="005D69B3"/>
    <w:rsid w:val="006C01E3"/>
    <w:rsid w:val="00810B4C"/>
    <w:rsid w:val="00841DDD"/>
    <w:rsid w:val="008A1021"/>
    <w:rsid w:val="009C51E6"/>
    <w:rsid w:val="00B154A7"/>
    <w:rsid w:val="00B2600B"/>
    <w:rsid w:val="00B72F69"/>
    <w:rsid w:val="00C20766"/>
    <w:rsid w:val="00C2182F"/>
    <w:rsid w:val="00C46A68"/>
    <w:rsid w:val="00C70B95"/>
    <w:rsid w:val="00D15250"/>
    <w:rsid w:val="00D25F2B"/>
    <w:rsid w:val="00D362CC"/>
    <w:rsid w:val="00D82011"/>
    <w:rsid w:val="00D92E32"/>
    <w:rsid w:val="00DA63D1"/>
    <w:rsid w:val="00E041EE"/>
    <w:rsid w:val="00E47FD6"/>
    <w:rsid w:val="00EA76EA"/>
    <w:rsid w:val="00EC100D"/>
    <w:rsid w:val="00F355A2"/>
    <w:rsid w:val="00F47528"/>
    <w:rsid w:val="00F6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dc:description/>
  <cp:lastModifiedBy>чумак антон</cp:lastModifiedBy>
  <cp:revision>29</cp:revision>
  <cp:lastPrinted>2015-09-17T03:26:00Z</cp:lastPrinted>
  <dcterms:created xsi:type="dcterms:W3CDTF">2015-01-22T03:23:00Z</dcterms:created>
  <dcterms:modified xsi:type="dcterms:W3CDTF">2015-11-26T03:32:00Z</dcterms:modified>
</cp:coreProperties>
</file>