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53" w:rsidRPr="0043372C" w:rsidRDefault="00EE5253" w:rsidP="0043372C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30"/>
          <w:szCs w:val="30"/>
        </w:rPr>
      </w:pPr>
      <w:r w:rsidRPr="0043372C">
        <w:rPr>
          <w:rFonts w:ascii="Tahoma" w:eastAsia="Times New Roman" w:hAnsi="Tahoma" w:cs="Tahoma"/>
          <w:sz w:val="30"/>
          <w:szCs w:val="30"/>
        </w:rPr>
        <w:t xml:space="preserve">Для осуществления технологического присоединения к электрической сети ХМУПЭС необходимо подать заявку на технологическое присоединение. Это можно сделать посредством </w:t>
      </w:r>
      <w:hyperlink r:id="rId6" w:history="1">
        <w:r w:rsidRPr="004478C5">
          <w:rPr>
            <w:rStyle w:val="a3"/>
            <w:rFonts w:ascii="Tahoma" w:eastAsia="Times New Roman" w:hAnsi="Tahoma" w:cs="Tahoma"/>
            <w:sz w:val="30"/>
            <w:szCs w:val="30"/>
          </w:rPr>
          <w:t>«Личного каби</w:t>
        </w:r>
        <w:bookmarkStart w:id="0" w:name="_GoBack"/>
        <w:bookmarkEnd w:id="0"/>
        <w:r w:rsidRPr="004478C5">
          <w:rPr>
            <w:rStyle w:val="a3"/>
            <w:rFonts w:ascii="Tahoma" w:eastAsia="Times New Roman" w:hAnsi="Tahoma" w:cs="Tahoma"/>
            <w:sz w:val="30"/>
            <w:szCs w:val="30"/>
          </w:rPr>
          <w:t>н</w:t>
        </w:r>
        <w:r w:rsidRPr="004478C5">
          <w:rPr>
            <w:rStyle w:val="a3"/>
            <w:rFonts w:ascii="Tahoma" w:eastAsia="Times New Roman" w:hAnsi="Tahoma" w:cs="Tahoma"/>
            <w:sz w:val="30"/>
            <w:szCs w:val="30"/>
          </w:rPr>
          <w:t>ета»</w:t>
        </w:r>
      </w:hyperlink>
      <w:r w:rsidRPr="0043372C">
        <w:rPr>
          <w:rFonts w:ascii="Tahoma" w:eastAsia="Times New Roman" w:hAnsi="Tahoma" w:cs="Tahoma"/>
          <w:sz w:val="30"/>
          <w:szCs w:val="30"/>
        </w:rPr>
        <w:t>.</w:t>
      </w:r>
    </w:p>
    <w:p w:rsidR="0043372C" w:rsidRDefault="00EE5253" w:rsidP="0043372C">
      <w:pPr>
        <w:ind w:firstLine="708"/>
        <w:jc w:val="both"/>
        <w:rPr>
          <w:rFonts w:ascii="Tahoma" w:eastAsia="Times New Roman" w:hAnsi="Tahoma" w:cs="Tahoma"/>
          <w:sz w:val="30"/>
          <w:szCs w:val="30"/>
        </w:rPr>
      </w:pPr>
      <w:r w:rsidRPr="0043372C">
        <w:rPr>
          <w:rFonts w:ascii="Tahoma" w:eastAsia="Times New Roman" w:hAnsi="Tahoma" w:cs="Tahoma"/>
          <w:sz w:val="30"/>
          <w:szCs w:val="30"/>
        </w:rPr>
        <w:t>Для подачи заявки способом «Личного кабинета» необходимо пройти по ссылке в</w:t>
      </w:r>
      <w:r w:rsidR="0043372C" w:rsidRPr="0043372C">
        <w:rPr>
          <w:rFonts w:ascii="Tahoma" w:eastAsia="Times New Roman" w:hAnsi="Tahoma" w:cs="Tahoma"/>
          <w:sz w:val="30"/>
        </w:rPr>
        <w:t xml:space="preserve"> </w:t>
      </w:r>
      <w:r w:rsidRPr="0043372C">
        <w:rPr>
          <w:rFonts w:ascii="Tahoma" w:eastAsia="Times New Roman" w:hAnsi="Tahoma" w:cs="Tahoma"/>
          <w:sz w:val="30"/>
        </w:rPr>
        <w:t>«Личный ка</w:t>
      </w:r>
      <w:r w:rsidRPr="0043372C">
        <w:rPr>
          <w:rFonts w:ascii="Tahoma" w:eastAsia="Times New Roman" w:hAnsi="Tahoma" w:cs="Tahoma"/>
          <w:sz w:val="30"/>
        </w:rPr>
        <w:t>б</w:t>
      </w:r>
      <w:r w:rsidRPr="0043372C">
        <w:rPr>
          <w:rFonts w:ascii="Tahoma" w:eastAsia="Times New Roman" w:hAnsi="Tahoma" w:cs="Tahoma"/>
          <w:sz w:val="30"/>
        </w:rPr>
        <w:t>инет»</w:t>
      </w:r>
      <w:r w:rsidR="0043372C" w:rsidRPr="0043372C">
        <w:rPr>
          <w:rStyle w:val="a3"/>
          <w:rFonts w:ascii="Tahoma" w:eastAsia="Times New Roman" w:hAnsi="Tahoma" w:cs="Tahoma"/>
          <w:color w:val="auto"/>
          <w:sz w:val="30"/>
        </w:rPr>
        <w:t xml:space="preserve"> </w:t>
      </w:r>
      <w:r w:rsidRPr="0043372C">
        <w:rPr>
          <w:rFonts w:ascii="Tahoma" w:eastAsia="Times New Roman" w:hAnsi="Tahoma" w:cs="Tahoma"/>
          <w:sz w:val="30"/>
          <w:szCs w:val="30"/>
        </w:rPr>
        <w:t xml:space="preserve">и, следуя инструкции пользователя, подать заявку через специальную электронную форму, в которой требуется заполнить необходимые сведения и загрузить соответствующие копии документов. </w:t>
      </w:r>
    </w:p>
    <w:p w:rsidR="0043372C" w:rsidRDefault="00EE5253" w:rsidP="0043372C">
      <w:pPr>
        <w:ind w:firstLine="708"/>
        <w:jc w:val="both"/>
        <w:rPr>
          <w:rFonts w:ascii="Tahoma" w:eastAsia="Times New Roman" w:hAnsi="Tahoma" w:cs="Tahoma"/>
          <w:sz w:val="30"/>
          <w:szCs w:val="30"/>
        </w:rPr>
      </w:pPr>
      <w:r w:rsidRPr="0043372C">
        <w:rPr>
          <w:rFonts w:ascii="Tahoma" w:eastAsia="Times New Roman" w:hAnsi="Tahoma" w:cs="Tahoma"/>
          <w:sz w:val="30"/>
          <w:szCs w:val="30"/>
        </w:rPr>
        <w:t>Специалист ХМУПЭС по приёму заявок рассматривает полноту сведений, указанных в форме заявки и приложенных копиях документов. Если информации недостаточно для принятия заявки в работу, заявителю направляется письмо о недостающих сведениях, которые необходимо предоставить специалист</w:t>
      </w:r>
      <w:proofErr w:type="gramStart"/>
      <w:r w:rsidRPr="0043372C">
        <w:rPr>
          <w:rFonts w:ascii="Tahoma" w:eastAsia="Times New Roman" w:hAnsi="Tahoma" w:cs="Tahoma"/>
          <w:sz w:val="30"/>
          <w:szCs w:val="30"/>
        </w:rPr>
        <w:t>у</w:t>
      </w:r>
      <w:r w:rsidRPr="0043372C">
        <w:rPr>
          <w:rFonts w:ascii="Tahoma" w:eastAsia="Times New Roman" w:hAnsi="Tahoma" w:cs="Tahoma"/>
          <w:i/>
          <w:iCs/>
          <w:sz w:val="30"/>
          <w:szCs w:val="30"/>
        </w:rPr>
        <w:t>(</w:t>
      </w:r>
      <w:proofErr w:type="gramEnd"/>
      <w:r w:rsidRPr="0043372C">
        <w:rPr>
          <w:rFonts w:ascii="Tahoma" w:eastAsia="Times New Roman" w:hAnsi="Tahoma" w:cs="Tahoma"/>
          <w:i/>
          <w:iCs/>
          <w:sz w:val="30"/>
          <w:szCs w:val="30"/>
        </w:rPr>
        <w:t>в случае подачи заявки посредством «Личного кабинета» на этапе ожидания недостающей информации от заявителя имеется возможность загрузить недостающие документы через Интернет).</w:t>
      </w:r>
      <w:r w:rsidR="0043372C">
        <w:rPr>
          <w:rFonts w:ascii="Tahoma" w:eastAsia="Times New Roman" w:hAnsi="Tahoma" w:cs="Tahoma"/>
          <w:i/>
          <w:iCs/>
          <w:sz w:val="30"/>
          <w:szCs w:val="30"/>
        </w:rPr>
        <w:t xml:space="preserve"> </w:t>
      </w:r>
      <w:r w:rsidRPr="0043372C">
        <w:rPr>
          <w:rFonts w:ascii="Tahoma" w:eastAsia="Times New Roman" w:hAnsi="Tahoma" w:cs="Tahoma"/>
          <w:sz w:val="30"/>
          <w:szCs w:val="30"/>
        </w:rPr>
        <w:t>При наличии полной информации заявка принимается к исполнению.</w:t>
      </w:r>
    </w:p>
    <w:p w:rsidR="0043372C" w:rsidRDefault="00791830" w:rsidP="0043372C">
      <w:pPr>
        <w:ind w:firstLine="708"/>
        <w:jc w:val="both"/>
        <w:rPr>
          <w:rFonts w:ascii="Tahoma" w:eastAsia="Times New Roman" w:hAnsi="Tahoma" w:cs="Tahoma"/>
          <w:i/>
          <w:iCs/>
          <w:sz w:val="30"/>
          <w:szCs w:val="30"/>
        </w:rPr>
      </w:pPr>
      <w:r w:rsidRPr="0043372C">
        <w:rPr>
          <w:rFonts w:ascii="Tahoma" w:eastAsia="Times New Roman" w:hAnsi="Tahoma" w:cs="Tahoma"/>
          <w:sz w:val="30"/>
          <w:szCs w:val="30"/>
        </w:rPr>
        <w:t>ХМУПЭС на основании принятой заявки направляет заявителю почтой</w:t>
      </w:r>
      <w:r w:rsidR="0043372C">
        <w:rPr>
          <w:rFonts w:ascii="Tahoma" w:eastAsia="Times New Roman" w:hAnsi="Tahoma" w:cs="Tahoma"/>
          <w:sz w:val="30"/>
          <w:szCs w:val="30"/>
        </w:rPr>
        <w:t xml:space="preserve"> </w:t>
      </w:r>
      <w:r w:rsidRPr="0043372C">
        <w:rPr>
          <w:rFonts w:ascii="Tahoma" w:eastAsia="Times New Roman" w:hAnsi="Tahoma" w:cs="Tahoma"/>
          <w:i/>
          <w:iCs/>
          <w:sz w:val="30"/>
          <w:szCs w:val="30"/>
        </w:rPr>
        <w:t>(или уведомляет о возможности забрать лично в пункте выдачи документов</w:t>
      </w:r>
      <w:proofErr w:type="gramStart"/>
      <w:r w:rsidRPr="0043372C">
        <w:rPr>
          <w:rFonts w:ascii="Tahoma" w:eastAsia="Times New Roman" w:hAnsi="Tahoma" w:cs="Tahoma"/>
          <w:i/>
          <w:iCs/>
          <w:sz w:val="30"/>
          <w:szCs w:val="30"/>
        </w:rPr>
        <w:t xml:space="preserve"> )</w:t>
      </w:r>
      <w:proofErr w:type="gramEnd"/>
      <w:r w:rsidRPr="0043372C">
        <w:rPr>
          <w:rFonts w:ascii="Tahoma" w:eastAsia="Times New Roman" w:hAnsi="Tahoma" w:cs="Tahoma"/>
          <w:sz w:val="30"/>
        </w:rPr>
        <w:t> </w:t>
      </w:r>
      <w:r w:rsidRPr="0043372C">
        <w:rPr>
          <w:rFonts w:ascii="Tahoma" w:eastAsia="Times New Roman" w:hAnsi="Tahoma" w:cs="Tahoma"/>
          <w:sz w:val="30"/>
          <w:szCs w:val="30"/>
        </w:rPr>
        <w:t>оферту договора с техническими условиями на технологическое присоединение</w:t>
      </w:r>
      <w:r w:rsidR="0043372C">
        <w:rPr>
          <w:rFonts w:ascii="Tahoma" w:eastAsia="Times New Roman" w:hAnsi="Tahoma" w:cs="Tahoma"/>
          <w:sz w:val="30"/>
          <w:szCs w:val="30"/>
        </w:rPr>
        <w:t xml:space="preserve"> </w:t>
      </w:r>
      <w:r w:rsidRPr="0043372C">
        <w:rPr>
          <w:rFonts w:ascii="Tahoma" w:eastAsia="Times New Roman" w:hAnsi="Tahoma" w:cs="Tahoma"/>
          <w:i/>
          <w:iCs/>
          <w:sz w:val="30"/>
          <w:szCs w:val="30"/>
        </w:rPr>
        <w:t>(сроки направления документов зависят от категории заявителя).</w:t>
      </w:r>
    </w:p>
    <w:p w:rsidR="007F233C" w:rsidRPr="0043372C" w:rsidRDefault="0043372C" w:rsidP="0043372C">
      <w:pPr>
        <w:ind w:firstLine="708"/>
        <w:jc w:val="both"/>
      </w:pPr>
      <w:r w:rsidRPr="0043372C">
        <w:rPr>
          <w:rFonts w:ascii="Tahoma" w:eastAsia="Times New Roman" w:hAnsi="Tahoma" w:cs="Tahoma"/>
          <w:sz w:val="30"/>
          <w:szCs w:val="30"/>
        </w:rPr>
        <w:t xml:space="preserve"> </w:t>
      </w:r>
      <w:r w:rsidR="00791830" w:rsidRPr="0043372C">
        <w:rPr>
          <w:rFonts w:ascii="Tahoma" w:eastAsia="Times New Roman" w:hAnsi="Tahoma" w:cs="Tahoma"/>
          <w:sz w:val="30"/>
          <w:szCs w:val="30"/>
        </w:rPr>
        <w:t>После получения оферты договора заявителю необходимо его рассмотреть и, при отсутствии разногласий, подписать. Один экземпляр подписанного договора с техническими условиями</w:t>
      </w:r>
      <w:r>
        <w:rPr>
          <w:rFonts w:ascii="Tahoma" w:eastAsia="Times New Roman" w:hAnsi="Tahoma" w:cs="Tahoma"/>
          <w:sz w:val="30"/>
          <w:szCs w:val="30"/>
        </w:rPr>
        <w:t xml:space="preserve"> </w:t>
      </w:r>
      <w:r w:rsidR="00791830" w:rsidRPr="0043372C">
        <w:rPr>
          <w:rFonts w:ascii="Tahoma" w:eastAsia="Times New Roman" w:hAnsi="Tahoma" w:cs="Tahoma"/>
          <w:i/>
          <w:iCs/>
          <w:sz w:val="30"/>
          <w:szCs w:val="30"/>
        </w:rPr>
        <w:t>(</w:t>
      </w:r>
      <w:proofErr w:type="gramStart"/>
      <w:r w:rsidR="00791830" w:rsidRPr="0043372C">
        <w:rPr>
          <w:rFonts w:ascii="Tahoma" w:eastAsia="Times New Roman" w:hAnsi="Tahoma" w:cs="Tahoma"/>
          <w:i/>
          <w:iCs/>
          <w:sz w:val="30"/>
          <w:szCs w:val="30"/>
        </w:rPr>
        <w:t>помеченных</w:t>
      </w:r>
      <w:proofErr w:type="gramEnd"/>
      <w:r w:rsidR="00791830" w:rsidRPr="0043372C">
        <w:rPr>
          <w:rFonts w:ascii="Tahoma" w:eastAsia="Times New Roman" w:hAnsi="Tahoma" w:cs="Tahoma"/>
          <w:i/>
          <w:iCs/>
          <w:sz w:val="30"/>
          <w:szCs w:val="30"/>
        </w:rPr>
        <w:t xml:space="preserve"> штампом «экземпляр </w:t>
      </w:r>
      <w:r w:rsidR="00791830" w:rsidRPr="0043372C">
        <w:rPr>
          <w:rFonts w:ascii="Tahoma" w:eastAsia="Times New Roman" w:hAnsi="Tahoma" w:cs="Tahoma"/>
          <w:sz w:val="30"/>
          <w:szCs w:val="30"/>
        </w:rPr>
        <w:t>ХМУПЭС</w:t>
      </w:r>
      <w:r w:rsidR="00791830" w:rsidRPr="0043372C">
        <w:rPr>
          <w:rFonts w:ascii="Tahoma" w:eastAsia="Times New Roman" w:hAnsi="Tahoma" w:cs="Tahoma"/>
          <w:i/>
          <w:iCs/>
          <w:sz w:val="30"/>
          <w:szCs w:val="30"/>
        </w:rPr>
        <w:t>)</w:t>
      </w:r>
      <w:r>
        <w:rPr>
          <w:rFonts w:ascii="Tahoma" w:eastAsia="Times New Roman" w:hAnsi="Tahoma" w:cs="Tahoma"/>
          <w:sz w:val="30"/>
        </w:rPr>
        <w:t xml:space="preserve"> </w:t>
      </w:r>
      <w:r w:rsidR="00791830" w:rsidRPr="0043372C">
        <w:rPr>
          <w:rFonts w:ascii="Tahoma" w:eastAsia="Times New Roman" w:hAnsi="Tahoma" w:cs="Tahoma"/>
          <w:sz w:val="30"/>
          <w:szCs w:val="30"/>
        </w:rPr>
        <w:t xml:space="preserve">необходимо вернуть в ХМУПЭС по обратному адресу почтой или лично. Договор на технологическое присоединение считается заключенным с момента </w:t>
      </w:r>
      <w:proofErr w:type="gramStart"/>
      <w:r w:rsidR="00791830" w:rsidRPr="0043372C">
        <w:rPr>
          <w:rFonts w:ascii="Tahoma" w:eastAsia="Times New Roman" w:hAnsi="Tahoma" w:cs="Tahoma"/>
          <w:sz w:val="30"/>
          <w:szCs w:val="30"/>
        </w:rPr>
        <w:t>поступления</w:t>
      </w:r>
      <w:proofErr w:type="gramEnd"/>
      <w:r w:rsidR="00791830" w:rsidRPr="0043372C">
        <w:rPr>
          <w:rFonts w:ascii="Tahoma" w:eastAsia="Times New Roman" w:hAnsi="Tahoma" w:cs="Tahoma"/>
          <w:sz w:val="30"/>
          <w:szCs w:val="30"/>
        </w:rPr>
        <w:t xml:space="preserve"> подписанного заявителем экземпляра договора в ХМУПЭС.</w:t>
      </w:r>
    </w:p>
    <w:sectPr w:rsidR="007F233C" w:rsidRPr="0043372C" w:rsidSect="007F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53"/>
    <w:rsid w:val="00177142"/>
    <w:rsid w:val="00253D9E"/>
    <w:rsid w:val="0043372C"/>
    <w:rsid w:val="004478C5"/>
    <w:rsid w:val="00777C80"/>
    <w:rsid w:val="00791830"/>
    <w:rsid w:val="007F233C"/>
    <w:rsid w:val="0097311B"/>
    <w:rsid w:val="00B12200"/>
    <w:rsid w:val="00EE5253"/>
    <w:rsid w:val="00F3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2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22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2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2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mupes.ru/regis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FBAA-6181-4798-9B0A-FC3FF808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антон</dc:creator>
  <cp:lastModifiedBy>user</cp:lastModifiedBy>
  <cp:revision>4</cp:revision>
  <dcterms:created xsi:type="dcterms:W3CDTF">2015-12-01T06:26:00Z</dcterms:created>
  <dcterms:modified xsi:type="dcterms:W3CDTF">2015-12-01T06:30:00Z</dcterms:modified>
</cp:coreProperties>
</file>