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A5" w:rsidRPr="007657A5" w:rsidRDefault="007657A5" w:rsidP="007657A5">
      <w:pPr>
        <w:jc w:val="center"/>
      </w:pPr>
      <w:r w:rsidRPr="007657A5">
        <w:rPr>
          <w:noProof/>
        </w:rPr>
        <w:drawing>
          <wp:inline distT="0" distB="0" distL="0" distR="0">
            <wp:extent cx="602615" cy="734060"/>
            <wp:effectExtent l="19050" t="0" r="6985" b="0"/>
            <wp:docPr id="1" name="Рисунок 1" descr="герб одноцв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дноцвет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7A5" w:rsidRPr="007657A5" w:rsidRDefault="007657A5" w:rsidP="007657A5">
      <w:pPr>
        <w:jc w:val="center"/>
      </w:pPr>
    </w:p>
    <w:p w:rsidR="007657A5" w:rsidRPr="007657A5" w:rsidRDefault="007657A5" w:rsidP="007657A5">
      <w:pPr>
        <w:jc w:val="center"/>
        <w:rPr>
          <w:b/>
          <w:bCs/>
          <w:sz w:val="28"/>
          <w:szCs w:val="28"/>
        </w:rPr>
      </w:pPr>
      <w:r w:rsidRPr="007657A5">
        <w:rPr>
          <w:b/>
          <w:bCs/>
          <w:sz w:val="28"/>
          <w:szCs w:val="28"/>
        </w:rPr>
        <w:t>АДМИНИСТРАЦИЯ  ХОРОЛЬСКОГО  МУНИЦИПАЛЬНОГО  РАЙОНА</w:t>
      </w:r>
    </w:p>
    <w:p w:rsidR="007657A5" w:rsidRPr="007657A5" w:rsidRDefault="007657A5" w:rsidP="007657A5">
      <w:pPr>
        <w:pStyle w:val="1"/>
        <w:spacing w:before="0" w:after="0"/>
        <w:rPr>
          <w:b w:val="0"/>
          <w:bCs w:val="0"/>
          <w:szCs w:val="28"/>
        </w:rPr>
      </w:pPr>
    </w:p>
    <w:p w:rsidR="007657A5" w:rsidRPr="007657A5" w:rsidRDefault="007657A5" w:rsidP="007657A5">
      <w:pPr>
        <w:pStyle w:val="1"/>
        <w:spacing w:before="0" w:after="0"/>
        <w:rPr>
          <w:b w:val="0"/>
          <w:bCs w:val="0"/>
          <w:szCs w:val="28"/>
        </w:rPr>
      </w:pPr>
    </w:p>
    <w:p w:rsidR="007657A5" w:rsidRDefault="007657A5" w:rsidP="007657A5">
      <w:pPr>
        <w:pStyle w:val="1"/>
        <w:spacing w:before="0" w:after="0"/>
        <w:rPr>
          <w:bCs w:val="0"/>
          <w:sz w:val="34"/>
          <w:szCs w:val="34"/>
        </w:rPr>
      </w:pPr>
      <w:r w:rsidRPr="007657A5">
        <w:rPr>
          <w:bCs w:val="0"/>
          <w:sz w:val="34"/>
          <w:szCs w:val="34"/>
        </w:rPr>
        <w:t>ПОСТАНОВЛЕНИЕ</w:t>
      </w:r>
    </w:p>
    <w:p w:rsidR="007657A5" w:rsidRPr="007657A5" w:rsidRDefault="007657A5" w:rsidP="007657A5"/>
    <w:p w:rsidR="007657A5" w:rsidRPr="007657A5" w:rsidRDefault="007657A5" w:rsidP="007657A5"/>
    <w:p w:rsidR="007657A5" w:rsidRPr="007657A5" w:rsidRDefault="007657A5" w:rsidP="007657A5">
      <w:pPr>
        <w:tabs>
          <w:tab w:val="num" w:pos="8222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17 мая</w:t>
      </w:r>
      <w:r w:rsidRPr="007657A5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г.</w:t>
      </w:r>
      <w:r w:rsidRPr="007657A5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</w:t>
      </w:r>
      <w:r w:rsidRPr="007657A5">
        <w:rPr>
          <w:b/>
          <w:sz w:val="28"/>
          <w:szCs w:val="28"/>
        </w:rPr>
        <w:t>с.Хороль</w:t>
      </w:r>
      <w:r w:rsidRPr="007657A5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</w:t>
      </w:r>
      <w:r w:rsidRPr="007657A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349</w:t>
      </w:r>
    </w:p>
    <w:p w:rsidR="007657A5" w:rsidRPr="007657A5" w:rsidRDefault="007657A5" w:rsidP="007657A5">
      <w:pPr>
        <w:rPr>
          <w:sz w:val="28"/>
          <w:szCs w:val="28"/>
        </w:rPr>
      </w:pPr>
    </w:p>
    <w:p w:rsidR="006D2A97" w:rsidRPr="006D2A97" w:rsidRDefault="006D2A97" w:rsidP="007657A5">
      <w:pPr>
        <w:rPr>
          <w:sz w:val="28"/>
          <w:szCs w:val="28"/>
        </w:rPr>
      </w:pPr>
    </w:p>
    <w:p w:rsidR="005C4C07" w:rsidRDefault="005C4C07" w:rsidP="007657A5">
      <w:pPr>
        <w:rPr>
          <w:b/>
          <w:bCs/>
          <w:color w:val="000000"/>
          <w:spacing w:val="-2"/>
          <w:sz w:val="28"/>
          <w:szCs w:val="28"/>
        </w:rPr>
      </w:pPr>
    </w:p>
    <w:p w:rsidR="005C4C07" w:rsidRPr="00914D44" w:rsidRDefault="005C4C07" w:rsidP="007657A5">
      <w:pPr>
        <w:jc w:val="center"/>
        <w:rPr>
          <w:b/>
          <w:sz w:val="28"/>
          <w:szCs w:val="28"/>
        </w:rPr>
      </w:pPr>
      <w:bookmarkStart w:id="0" w:name="_GoBack"/>
      <w:r w:rsidRPr="00FD7CF2">
        <w:rPr>
          <w:b/>
          <w:bCs/>
          <w:color w:val="000000"/>
          <w:spacing w:val="-2"/>
          <w:sz w:val="28"/>
          <w:szCs w:val="28"/>
        </w:rPr>
        <w:t>О</w:t>
      </w:r>
      <w:r>
        <w:rPr>
          <w:b/>
          <w:bCs/>
          <w:color w:val="000000"/>
          <w:spacing w:val="-2"/>
          <w:sz w:val="28"/>
          <w:szCs w:val="28"/>
        </w:rPr>
        <w:t xml:space="preserve">б утверждении </w:t>
      </w:r>
      <w:r w:rsidR="0004107B">
        <w:rPr>
          <w:b/>
          <w:bCs/>
          <w:color w:val="000000"/>
          <w:spacing w:val="-2"/>
          <w:sz w:val="28"/>
          <w:szCs w:val="28"/>
        </w:rPr>
        <w:t xml:space="preserve">отчета о выполнении </w:t>
      </w:r>
      <w:r w:rsidR="00552EB7">
        <w:rPr>
          <w:b/>
          <w:bCs/>
          <w:color w:val="000000"/>
          <w:spacing w:val="-2"/>
          <w:sz w:val="28"/>
          <w:szCs w:val="28"/>
        </w:rPr>
        <w:t xml:space="preserve">плана финансово-хозяйственной деятельности </w:t>
      </w:r>
      <w:r w:rsidR="0065053E">
        <w:rPr>
          <w:b/>
          <w:bCs/>
          <w:color w:val="000000"/>
          <w:spacing w:val="-2"/>
          <w:sz w:val="28"/>
          <w:szCs w:val="28"/>
        </w:rPr>
        <w:t xml:space="preserve">за </w:t>
      </w:r>
      <w:r w:rsidR="00EE2802">
        <w:rPr>
          <w:b/>
          <w:bCs/>
          <w:color w:val="000000"/>
          <w:spacing w:val="-2"/>
          <w:sz w:val="28"/>
          <w:szCs w:val="28"/>
        </w:rPr>
        <w:t>1 квартал 2019</w:t>
      </w:r>
      <w:r w:rsidR="0065053E">
        <w:rPr>
          <w:b/>
          <w:bCs/>
          <w:color w:val="000000"/>
          <w:spacing w:val="-2"/>
          <w:sz w:val="28"/>
          <w:szCs w:val="28"/>
        </w:rPr>
        <w:t xml:space="preserve"> год</w:t>
      </w:r>
      <w:r w:rsidR="00EE2802">
        <w:rPr>
          <w:b/>
          <w:bCs/>
          <w:color w:val="000000"/>
          <w:spacing w:val="-2"/>
          <w:sz w:val="28"/>
          <w:szCs w:val="28"/>
        </w:rPr>
        <w:t>а</w:t>
      </w:r>
      <w:r w:rsidR="007657A5">
        <w:rPr>
          <w:b/>
          <w:bCs/>
          <w:color w:val="000000"/>
          <w:spacing w:val="-2"/>
          <w:sz w:val="28"/>
          <w:szCs w:val="28"/>
        </w:rPr>
        <w:t xml:space="preserve"> </w:t>
      </w:r>
      <w:r w:rsidR="004A1151">
        <w:rPr>
          <w:b/>
          <w:bCs/>
          <w:color w:val="000000"/>
          <w:spacing w:val="-2"/>
          <w:sz w:val="28"/>
          <w:szCs w:val="28"/>
        </w:rPr>
        <w:t xml:space="preserve">Хорольского Муниципального унитарного предприятия электрических сетей </w:t>
      </w:r>
    </w:p>
    <w:bookmarkEnd w:id="0"/>
    <w:p w:rsidR="005C4C07" w:rsidRDefault="005C4C07" w:rsidP="007657A5">
      <w:pPr>
        <w:pStyle w:val="a3"/>
        <w:spacing w:line="240" w:lineRule="auto"/>
      </w:pPr>
    </w:p>
    <w:p w:rsidR="005C4C07" w:rsidRDefault="005C4C07" w:rsidP="007657A5">
      <w:pPr>
        <w:pStyle w:val="a3"/>
        <w:spacing w:line="240" w:lineRule="auto"/>
      </w:pPr>
    </w:p>
    <w:p w:rsidR="005C4C07" w:rsidRPr="006C350C" w:rsidRDefault="005C4C07" w:rsidP="00E16601">
      <w:pPr>
        <w:spacing w:line="360" w:lineRule="auto"/>
        <w:ind w:firstLine="709"/>
        <w:jc w:val="both"/>
        <w:rPr>
          <w:sz w:val="28"/>
          <w:szCs w:val="28"/>
        </w:rPr>
      </w:pPr>
      <w:r w:rsidRPr="006C350C">
        <w:rPr>
          <w:sz w:val="28"/>
          <w:szCs w:val="28"/>
        </w:rPr>
        <w:t>В целях реализации прав собственника имущества муниципальных унитарных предприятий, собственником имущества (учредителем)</w:t>
      </w:r>
      <w:r w:rsidR="00E17C24" w:rsidRPr="006C350C">
        <w:rPr>
          <w:sz w:val="28"/>
          <w:szCs w:val="28"/>
        </w:rPr>
        <w:t>,</w:t>
      </w:r>
      <w:r w:rsidRPr="006C350C">
        <w:rPr>
          <w:sz w:val="28"/>
          <w:szCs w:val="28"/>
        </w:rPr>
        <w:t xml:space="preserve"> которых является Хорольский муниципальный район, на основании Федерального </w:t>
      </w:r>
      <w:r w:rsidR="00E17C24" w:rsidRPr="006C350C">
        <w:rPr>
          <w:sz w:val="28"/>
          <w:szCs w:val="28"/>
        </w:rPr>
        <w:t>закона от 14 ноября 2002 года №</w:t>
      </w:r>
      <w:r w:rsidR="007657A5">
        <w:rPr>
          <w:sz w:val="28"/>
          <w:szCs w:val="28"/>
        </w:rPr>
        <w:t> </w:t>
      </w:r>
      <w:r w:rsidRPr="006C350C">
        <w:rPr>
          <w:sz w:val="28"/>
          <w:szCs w:val="28"/>
        </w:rPr>
        <w:t>161-ФЗ «О государственных и муниципальных унитарных предприятиях», Устава Хорольского муниципального района Приморского края,</w:t>
      </w:r>
      <w:r w:rsidR="007657A5">
        <w:rPr>
          <w:sz w:val="28"/>
          <w:szCs w:val="28"/>
        </w:rPr>
        <w:t xml:space="preserve"> </w:t>
      </w:r>
      <w:r w:rsidRPr="006C350C">
        <w:rPr>
          <w:sz w:val="28"/>
          <w:szCs w:val="28"/>
        </w:rPr>
        <w:t xml:space="preserve">Порядка </w:t>
      </w:r>
      <w:r w:rsidR="00FD212B" w:rsidRPr="006C350C">
        <w:rPr>
          <w:sz w:val="28"/>
          <w:szCs w:val="28"/>
        </w:rPr>
        <w:t>составления, утверждения и установления показателей планов финансово</w:t>
      </w:r>
      <w:r w:rsidR="007657A5">
        <w:t> </w:t>
      </w:r>
      <w:r w:rsidR="00FD212B" w:rsidRPr="006C350C">
        <w:rPr>
          <w:sz w:val="28"/>
          <w:szCs w:val="28"/>
        </w:rPr>
        <w:t>-</w:t>
      </w:r>
      <w:r w:rsidR="007657A5">
        <w:t> </w:t>
      </w:r>
      <w:r w:rsidR="00FD212B" w:rsidRPr="006C350C">
        <w:rPr>
          <w:sz w:val="28"/>
          <w:szCs w:val="28"/>
        </w:rPr>
        <w:t>хозяйственной деятельности муниципальных унитарных предприятий</w:t>
      </w:r>
      <w:r w:rsidRPr="006C350C">
        <w:rPr>
          <w:sz w:val="28"/>
          <w:szCs w:val="28"/>
        </w:rPr>
        <w:t>, утвержденн</w:t>
      </w:r>
      <w:r w:rsidR="00FD212B" w:rsidRPr="006C350C">
        <w:rPr>
          <w:sz w:val="28"/>
          <w:szCs w:val="28"/>
        </w:rPr>
        <w:t>ого</w:t>
      </w:r>
      <w:r w:rsidRPr="006C350C">
        <w:rPr>
          <w:sz w:val="28"/>
          <w:szCs w:val="28"/>
        </w:rPr>
        <w:t xml:space="preserve"> постановлением администрации Хорольского муниципального р</w:t>
      </w:r>
      <w:r w:rsidR="00E17C24" w:rsidRPr="006C350C">
        <w:rPr>
          <w:sz w:val="28"/>
          <w:szCs w:val="28"/>
        </w:rPr>
        <w:t>айона от 0</w:t>
      </w:r>
      <w:r w:rsidR="00FD212B" w:rsidRPr="006C350C">
        <w:rPr>
          <w:sz w:val="28"/>
          <w:szCs w:val="28"/>
        </w:rPr>
        <w:t>3августа</w:t>
      </w:r>
      <w:r w:rsidR="00E17C24" w:rsidRPr="006C350C">
        <w:rPr>
          <w:sz w:val="28"/>
          <w:szCs w:val="28"/>
        </w:rPr>
        <w:t xml:space="preserve"> 201</w:t>
      </w:r>
      <w:r w:rsidR="00FD212B" w:rsidRPr="006C350C">
        <w:rPr>
          <w:sz w:val="28"/>
          <w:szCs w:val="28"/>
        </w:rPr>
        <w:t>5</w:t>
      </w:r>
      <w:r w:rsidR="00E17C24" w:rsidRPr="006C350C">
        <w:rPr>
          <w:sz w:val="28"/>
          <w:szCs w:val="28"/>
        </w:rPr>
        <w:t xml:space="preserve"> года №</w:t>
      </w:r>
      <w:r w:rsidR="007657A5">
        <w:t> </w:t>
      </w:r>
      <w:r w:rsidR="00FD212B" w:rsidRPr="006C350C">
        <w:rPr>
          <w:sz w:val="28"/>
          <w:szCs w:val="28"/>
        </w:rPr>
        <w:t>456</w:t>
      </w:r>
      <w:r w:rsidR="007657A5">
        <w:rPr>
          <w:sz w:val="28"/>
          <w:szCs w:val="28"/>
        </w:rPr>
        <w:t xml:space="preserve"> </w:t>
      </w:r>
      <w:r w:rsidRPr="006C350C">
        <w:rPr>
          <w:sz w:val="28"/>
          <w:szCs w:val="28"/>
        </w:rPr>
        <w:t>«</w:t>
      </w:r>
      <w:r w:rsidR="00FD212B" w:rsidRPr="006C350C">
        <w:rPr>
          <w:sz w:val="28"/>
          <w:szCs w:val="28"/>
        </w:rPr>
        <w:t>О создании комиссии по финансовому оздоровлению муниципальных унитарных предприятий и эффективности использования муниципального имущества</w:t>
      </w:r>
      <w:r w:rsidRPr="006C350C">
        <w:rPr>
          <w:sz w:val="28"/>
          <w:szCs w:val="28"/>
        </w:rPr>
        <w:t>» (с изм</w:t>
      </w:r>
      <w:r w:rsidR="00E17C24" w:rsidRPr="006C350C">
        <w:rPr>
          <w:sz w:val="28"/>
          <w:szCs w:val="28"/>
        </w:rPr>
        <w:t xml:space="preserve">енениями от </w:t>
      </w:r>
      <w:r w:rsidR="00FD212B" w:rsidRPr="006C350C">
        <w:rPr>
          <w:sz w:val="28"/>
          <w:szCs w:val="28"/>
        </w:rPr>
        <w:t>12</w:t>
      </w:r>
      <w:r w:rsidR="007657A5">
        <w:rPr>
          <w:sz w:val="28"/>
          <w:szCs w:val="28"/>
        </w:rPr>
        <w:t xml:space="preserve"> </w:t>
      </w:r>
      <w:r w:rsidR="00FD212B" w:rsidRPr="006C350C">
        <w:rPr>
          <w:sz w:val="28"/>
          <w:szCs w:val="28"/>
        </w:rPr>
        <w:t>апреля</w:t>
      </w:r>
      <w:r w:rsidR="00E17C24" w:rsidRPr="006C350C">
        <w:rPr>
          <w:sz w:val="28"/>
          <w:szCs w:val="28"/>
        </w:rPr>
        <w:t xml:space="preserve"> 201</w:t>
      </w:r>
      <w:r w:rsidR="00FD212B" w:rsidRPr="006C350C">
        <w:rPr>
          <w:sz w:val="28"/>
          <w:szCs w:val="28"/>
        </w:rPr>
        <w:t>6</w:t>
      </w:r>
      <w:r w:rsidR="00E17C24" w:rsidRPr="006C350C">
        <w:rPr>
          <w:sz w:val="28"/>
          <w:szCs w:val="28"/>
        </w:rPr>
        <w:t xml:space="preserve"> года №</w:t>
      </w:r>
      <w:r w:rsidR="007657A5">
        <w:rPr>
          <w:sz w:val="28"/>
          <w:szCs w:val="28"/>
        </w:rPr>
        <w:t> </w:t>
      </w:r>
      <w:r w:rsidR="00FD212B" w:rsidRPr="006C350C">
        <w:rPr>
          <w:sz w:val="28"/>
          <w:szCs w:val="28"/>
        </w:rPr>
        <w:t>203</w:t>
      </w:r>
      <w:r w:rsidR="00E17C24" w:rsidRPr="006C350C">
        <w:rPr>
          <w:sz w:val="28"/>
          <w:szCs w:val="28"/>
        </w:rPr>
        <w:t xml:space="preserve">, </w:t>
      </w:r>
      <w:r w:rsidR="00FD212B" w:rsidRPr="006C350C">
        <w:rPr>
          <w:sz w:val="28"/>
          <w:szCs w:val="28"/>
        </w:rPr>
        <w:t>20</w:t>
      </w:r>
      <w:r w:rsidR="007657A5">
        <w:rPr>
          <w:sz w:val="28"/>
          <w:szCs w:val="28"/>
        </w:rPr>
        <w:t xml:space="preserve"> </w:t>
      </w:r>
      <w:r w:rsidR="00FD212B" w:rsidRPr="006C350C">
        <w:rPr>
          <w:sz w:val="28"/>
          <w:szCs w:val="28"/>
        </w:rPr>
        <w:t>февраля</w:t>
      </w:r>
      <w:r w:rsidR="00E17C24" w:rsidRPr="006C350C">
        <w:rPr>
          <w:sz w:val="28"/>
          <w:szCs w:val="28"/>
        </w:rPr>
        <w:t xml:space="preserve"> 201</w:t>
      </w:r>
      <w:r w:rsidR="00FD212B" w:rsidRPr="006C350C">
        <w:rPr>
          <w:sz w:val="28"/>
          <w:szCs w:val="28"/>
        </w:rPr>
        <w:t>7</w:t>
      </w:r>
      <w:r w:rsidR="00E17C24" w:rsidRPr="006C350C">
        <w:rPr>
          <w:sz w:val="28"/>
          <w:szCs w:val="28"/>
        </w:rPr>
        <w:t xml:space="preserve"> года №</w:t>
      </w:r>
      <w:r w:rsidR="007657A5">
        <w:rPr>
          <w:sz w:val="28"/>
          <w:szCs w:val="28"/>
        </w:rPr>
        <w:t> </w:t>
      </w:r>
      <w:r w:rsidR="00FD212B" w:rsidRPr="006C350C">
        <w:rPr>
          <w:sz w:val="28"/>
          <w:szCs w:val="28"/>
        </w:rPr>
        <w:t>224,</w:t>
      </w:r>
      <w:r w:rsidR="007657A5">
        <w:rPr>
          <w:sz w:val="28"/>
          <w:szCs w:val="28"/>
        </w:rPr>
        <w:t xml:space="preserve"> </w:t>
      </w:r>
      <w:r w:rsidR="00FD212B" w:rsidRPr="006C350C">
        <w:rPr>
          <w:sz w:val="28"/>
          <w:szCs w:val="28"/>
        </w:rPr>
        <w:t>21 декабря 2018 г</w:t>
      </w:r>
      <w:r w:rsidR="00E16601" w:rsidRPr="006C350C">
        <w:rPr>
          <w:sz w:val="28"/>
          <w:szCs w:val="28"/>
        </w:rPr>
        <w:t>ода №</w:t>
      </w:r>
      <w:r w:rsidR="007657A5">
        <w:rPr>
          <w:sz w:val="28"/>
          <w:szCs w:val="28"/>
        </w:rPr>
        <w:t> </w:t>
      </w:r>
      <w:r w:rsidR="00E16601" w:rsidRPr="006C350C">
        <w:rPr>
          <w:sz w:val="28"/>
          <w:szCs w:val="28"/>
        </w:rPr>
        <w:t>838, 25 января 2019 года №</w:t>
      </w:r>
      <w:r w:rsidR="00FD212B" w:rsidRPr="006C350C">
        <w:rPr>
          <w:sz w:val="28"/>
          <w:szCs w:val="28"/>
        </w:rPr>
        <w:t>51</w:t>
      </w:r>
      <w:r w:rsidR="00323094" w:rsidRPr="006C350C">
        <w:rPr>
          <w:sz w:val="28"/>
          <w:szCs w:val="28"/>
        </w:rPr>
        <w:t>, 14 марта 2019 года №</w:t>
      </w:r>
      <w:r w:rsidR="007657A5">
        <w:t> </w:t>
      </w:r>
      <w:r w:rsidR="00323094" w:rsidRPr="006C350C">
        <w:rPr>
          <w:sz w:val="28"/>
          <w:szCs w:val="28"/>
        </w:rPr>
        <w:t>191</w:t>
      </w:r>
      <w:r w:rsidRPr="006C350C">
        <w:rPr>
          <w:sz w:val="28"/>
          <w:szCs w:val="28"/>
        </w:rPr>
        <w:t>)</w:t>
      </w:r>
      <w:r w:rsidR="00E54B44" w:rsidRPr="006C350C">
        <w:rPr>
          <w:sz w:val="28"/>
          <w:szCs w:val="28"/>
        </w:rPr>
        <w:t>,</w:t>
      </w:r>
      <w:r w:rsidRPr="006C350C">
        <w:rPr>
          <w:sz w:val="28"/>
          <w:szCs w:val="28"/>
        </w:rPr>
        <w:t xml:space="preserve"> администрация Хор</w:t>
      </w:r>
      <w:r w:rsidR="006D2A97" w:rsidRPr="006C350C">
        <w:rPr>
          <w:sz w:val="28"/>
          <w:szCs w:val="28"/>
        </w:rPr>
        <w:t>ольского муниципального района</w:t>
      </w:r>
    </w:p>
    <w:p w:rsidR="005C4C07" w:rsidRDefault="005C4C07" w:rsidP="007657A5">
      <w:pPr>
        <w:ind w:firstLine="709"/>
        <w:jc w:val="both"/>
        <w:rPr>
          <w:sz w:val="28"/>
          <w:szCs w:val="28"/>
        </w:rPr>
      </w:pPr>
    </w:p>
    <w:p w:rsidR="007657A5" w:rsidRPr="006C350C" w:rsidRDefault="007657A5" w:rsidP="007657A5">
      <w:pPr>
        <w:ind w:firstLine="709"/>
        <w:jc w:val="both"/>
        <w:rPr>
          <w:sz w:val="28"/>
          <w:szCs w:val="28"/>
        </w:rPr>
      </w:pPr>
    </w:p>
    <w:p w:rsidR="005C4C07" w:rsidRPr="006C350C" w:rsidRDefault="005C4C07" w:rsidP="007657A5">
      <w:pPr>
        <w:jc w:val="both"/>
        <w:rPr>
          <w:b/>
          <w:sz w:val="28"/>
          <w:szCs w:val="28"/>
        </w:rPr>
      </w:pPr>
      <w:r w:rsidRPr="006C350C">
        <w:rPr>
          <w:b/>
          <w:sz w:val="28"/>
          <w:szCs w:val="28"/>
        </w:rPr>
        <w:t>ПОСТАНОВЛЯЕТ:</w:t>
      </w:r>
    </w:p>
    <w:p w:rsidR="005C4C07" w:rsidRDefault="005C4C07" w:rsidP="007657A5">
      <w:pPr>
        <w:ind w:firstLine="709"/>
        <w:jc w:val="both"/>
        <w:rPr>
          <w:b/>
          <w:sz w:val="28"/>
          <w:szCs w:val="28"/>
        </w:rPr>
      </w:pPr>
    </w:p>
    <w:p w:rsidR="007657A5" w:rsidRDefault="007657A5" w:rsidP="007657A5">
      <w:pPr>
        <w:ind w:firstLine="709"/>
        <w:jc w:val="both"/>
        <w:rPr>
          <w:b/>
          <w:sz w:val="28"/>
          <w:szCs w:val="28"/>
        </w:rPr>
      </w:pPr>
    </w:p>
    <w:p w:rsidR="007657A5" w:rsidRPr="007657A5" w:rsidRDefault="007657A5" w:rsidP="007657A5">
      <w:pPr>
        <w:ind w:firstLine="709"/>
        <w:jc w:val="right"/>
        <w:rPr>
          <w:b/>
          <w:sz w:val="36"/>
          <w:szCs w:val="36"/>
        </w:rPr>
      </w:pPr>
      <w:r w:rsidRPr="007657A5">
        <w:rPr>
          <w:b/>
          <w:sz w:val="36"/>
          <w:szCs w:val="36"/>
        </w:rPr>
        <w:t>000349*</w:t>
      </w:r>
    </w:p>
    <w:p w:rsidR="009610D4" w:rsidRPr="006C350C" w:rsidRDefault="007657A5" w:rsidP="007657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 w:rsidR="005C4C07" w:rsidRPr="006C350C">
        <w:rPr>
          <w:sz w:val="28"/>
          <w:szCs w:val="28"/>
        </w:rPr>
        <w:t>Утвердить прилагаемы</w:t>
      </w:r>
      <w:r w:rsidR="009610D4" w:rsidRPr="006C350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A4CE4" w:rsidRPr="006C350C">
        <w:rPr>
          <w:sz w:val="28"/>
          <w:szCs w:val="28"/>
        </w:rPr>
        <w:t xml:space="preserve">отчет о выполнении </w:t>
      </w:r>
      <w:r w:rsidR="009610D4" w:rsidRPr="006C350C">
        <w:rPr>
          <w:sz w:val="28"/>
          <w:szCs w:val="28"/>
        </w:rPr>
        <w:t>план</w:t>
      </w:r>
      <w:r w:rsidR="007A4CE4" w:rsidRPr="006C350C">
        <w:rPr>
          <w:sz w:val="28"/>
          <w:szCs w:val="28"/>
        </w:rPr>
        <w:t>а</w:t>
      </w:r>
      <w:r w:rsidR="009610D4" w:rsidRPr="006C350C">
        <w:rPr>
          <w:sz w:val="28"/>
          <w:szCs w:val="28"/>
        </w:rPr>
        <w:t xml:space="preserve"> финансово-хозяйственной деятельности </w:t>
      </w:r>
      <w:r w:rsidR="007A4CE4" w:rsidRPr="006C350C">
        <w:rPr>
          <w:sz w:val="28"/>
          <w:szCs w:val="28"/>
        </w:rPr>
        <w:t>за</w:t>
      </w:r>
      <w:r w:rsidR="00007B9B" w:rsidRPr="006C350C">
        <w:rPr>
          <w:sz w:val="28"/>
          <w:szCs w:val="28"/>
        </w:rPr>
        <w:t xml:space="preserve"> 1 квартал </w:t>
      </w:r>
      <w:r w:rsidR="007A4CE4" w:rsidRPr="006C350C">
        <w:rPr>
          <w:sz w:val="28"/>
          <w:szCs w:val="28"/>
        </w:rPr>
        <w:t>201</w:t>
      </w:r>
      <w:r w:rsidR="00007B9B" w:rsidRPr="006C350C">
        <w:rPr>
          <w:sz w:val="28"/>
          <w:szCs w:val="28"/>
        </w:rPr>
        <w:t>9</w:t>
      </w:r>
      <w:r w:rsidR="007A4CE4" w:rsidRPr="006C350C">
        <w:rPr>
          <w:sz w:val="28"/>
          <w:szCs w:val="28"/>
        </w:rPr>
        <w:t xml:space="preserve"> год</w:t>
      </w:r>
      <w:r w:rsidR="007E0827" w:rsidRPr="006C350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A1151" w:rsidRPr="006C350C">
        <w:rPr>
          <w:sz w:val="28"/>
          <w:szCs w:val="28"/>
        </w:rPr>
        <w:t>Хорольского Муниципального унитарного предприятия электрических сетей</w:t>
      </w:r>
      <w:r w:rsidR="009610D4" w:rsidRPr="006C350C">
        <w:rPr>
          <w:sz w:val="28"/>
          <w:szCs w:val="28"/>
        </w:rPr>
        <w:t>.</w:t>
      </w:r>
    </w:p>
    <w:p w:rsidR="0069201E" w:rsidRPr="006C350C" w:rsidRDefault="007657A5" w:rsidP="0069201E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9201E" w:rsidRPr="006C350C">
        <w:rPr>
          <w:sz w:val="28"/>
          <w:szCs w:val="28"/>
        </w:rPr>
        <w:t>Постановление вступает в силу со дня его принятия.</w:t>
      </w:r>
    </w:p>
    <w:p w:rsidR="00CD67CF" w:rsidRPr="006C350C" w:rsidRDefault="0069201E" w:rsidP="007657A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C350C">
        <w:rPr>
          <w:sz w:val="28"/>
          <w:szCs w:val="28"/>
        </w:rPr>
        <w:t>3.</w:t>
      </w:r>
      <w:r w:rsidR="007657A5">
        <w:t> </w:t>
      </w:r>
      <w:r w:rsidR="00CD67CF" w:rsidRPr="006C350C">
        <w:rPr>
          <w:color w:val="000000"/>
          <w:sz w:val="28"/>
          <w:szCs w:val="28"/>
        </w:rPr>
        <w:t>Постановление разместить на официальном сайте администрации Хорольского муниципального района в информационно</w:t>
      </w:r>
      <w:r w:rsidR="007657A5">
        <w:rPr>
          <w:color w:val="000000"/>
          <w:sz w:val="28"/>
          <w:szCs w:val="28"/>
        </w:rPr>
        <w:t> </w:t>
      </w:r>
      <w:r w:rsidR="00CD67CF" w:rsidRPr="006C350C">
        <w:rPr>
          <w:color w:val="000000"/>
          <w:sz w:val="28"/>
          <w:szCs w:val="28"/>
        </w:rPr>
        <w:t>-телекоммуникационной сети «Интернет».</w:t>
      </w:r>
    </w:p>
    <w:p w:rsidR="0069201E" w:rsidRPr="006C350C" w:rsidRDefault="0069201E" w:rsidP="007657A5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69201E" w:rsidRPr="006C350C" w:rsidRDefault="0069201E" w:rsidP="007657A5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69201E" w:rsidRPr="006C350C" w:rsidRDefault="0069201E" w:rsidP="007657A5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69201E" w:rsidRPr="006C350C" w:rsidRDefault="008170F9" w:rsidP="0069201E">
      <w:pPr>
        <w:tabs>
          <w:tab w:val="left" w:pos="284"/>
        </w:tabs>
        <w:jc w:val="both"/>
        <w:rPr>
          <w:sz w:val="28"/>
          <w:szCs w:val="28"/>
        </w:rPr>
      </w:pPr>
      <w:r w:rsidRPr="006C350C">
        <w:rPr>
          <w:sz w:val="28"/>
          <w:szCs w:val="28"/>
        </w:rPr>
        <w:t>Г</w:t>
      </w:r>
      <w:r w:rsidR="0069201E" w:rsidRPr="006C350C">
        <w:rPr>
          <w:sz w:val="28"/>
          <w:szCs w:val="28"/>
        </w:rPr>
        <w:t>лав</w:t>
      </w:r>
      <w:r w:rsidRPr="006C350C">
        <w:rPr>
          <w:sz w:val="28"/>
          <w:szCs w:val="28"/>
        </w:rPr>
        <w:t>а</w:t>
      </w:r>
      <w:r w:rsidR="007657A5">
        <w:rPr>
          <w:sz w:val="28"/>
          <w:szCs w:val="28"/>
        </w:rPr>
        <w:t xml:space="preserve"> </w:t>
      </w:r>
      <w:r w:rsidR="0069201E" w:rsidRPr="006C350C">
        <w:rPr>
          <w:sz w:val="28"/>
          <w:szCs w:val="28"/>
        </w:rPr>
        <w:t>Хорольского</w:t>
      </w:r>
    </w:p>
    <w:p w:rsidR="0069201E" w:rsidRPr="006C350C" w:rsidRDefault="0069201E" w:rsidP="0069201E">
      <w:pPr>
        <w:tabs>
          <w:tab w:val="left" w:pos="284"/>
        </w:tabs>
        <w:jc w:val="both"/>
        <w:rPr>
          <w:sz w:val="26"/>
          <w:szCs w:val="26"/>
        </w:rPr>
      </w:pPr>
      <w:r w:rsidRPr="006C350C">
        <w:rPr>
          <w:sz w:val="26"/>
          <w:szCs w:val="26"/>
        </w:rPr>
        <w:t>муниципального района</w:t>
      </w:r>
      <w:r w:rsidR="007657A5">
        <w:rPr>
          <w:sz w:val="26"/>
          <w:szCs w:val="26"/>
        </w:rPr>
        <w:t xml:space="preserve"> </w:t>
      </w:r>
      <w:r w:rsidRPr="006C350C">
        <w:rPr>
          <w:sz w:val="26"/>
          <w:szCs w:val="26"/>
        </w:rPr>
        <w:t>-</w:t>
      </w:r>
    </w:p>
    <w:p w:rsidR="0069201E" w:rsidRPr="006C350C" w:rsidRDefault="008170F9" w:rsidP="0069201E">
      <w:pPr>
        <w:tabs>
          <w:tab w:val="left" w:pos="284"/>
        </w:tabs>
        <w:jc w:val="both"/>
        <w:rPr>
          <w:sz w:val="26"/>
          <w:szCs w:val="26"/>
        </w:rPr>
      </w:pPr>
      <w:r w:rsidRPr="006C350C">
        <w:rPr>
          <w:sz w:val="26"/>
          <w:szCs w:val="26"/>
        </w:rPr>
        <w:t>глава</w:t>
      </w:r>
      <w:r w:rsidR="0069201E" w:rsidRPr="006C350C">
        <w:rPr>
          <w:sz w:val="26"/>
          <w:szCs w:val="26"/>
        </w:rPr>
        <w:t xml:space="preserve"> администрации</w:t>
      </w:r>
    </w:p>
    <w:p w:rsidR="0069201E" w:rsidRPr="006C350C" w:rsidRDefault="0069201E" w:rsidP="0069201E">
      <w:pPr>
        <w:tabs>
          <w:tab w:val="left" w:pos="284"/>
        </w:tabs>
        <w:jc w:val="both"/>
        <w:rPr>
          <w:sz w:val="26"/>
          <w:szCs w:val="26"/>
        </w:rPr>
      </w:pPr>
      <w:r w:rsidRPr="006C350C">
        <w:rPr>
          <w:sz w:val="26"/>
          <w:szCs w:val="26"/>
        </w:rPr>
        <w:t xml:space="preserve">муниципального района                                        </w:t>
      </w:r>
      <w:r w:rsidR="007657A5">
        <w:rPr>
          <w:sz w:val="26"/>
          <w:szCs w:val="26"/>
        </w:rPr>
        <w:t xml:space="preserve">                                   </w:t>
      </w:r>
      <w:r w:rsidR="00D321CC" w:rsidRPr="006C350C">
        <w:rPr>
          <w:sz w:val="26"/>
          <w:szCs w:val="26"/>
        </w:rPr>
        <w:t>А.</w:t>
      </w:r>
      <w:r w:rsidR="008170F9" w:rsidRPr="006C350C">
        <w:rPr>
          <w:sz w:val="26"/>
          <w:szCs w:val="26"/>
        </w:rPr>
        <w:t>А. Губайдуллин</w:t>
      </w:r>
    </w:p>
    <w:p w:rsidR="001D5B34" w:rsidRDefault="001D5B34">
      <w:pPr>
        <w:sectPr w:rsidR="001D5B34" w:rsidSect="007657A5">
          <w:headerReference w:type="default" r:id="rId8"/>
          <w:pgSz w:w="11906" w:h="16838"/>
          <w:pgMar w:top="567" w:right="567" w:bottom="1134" w:left="1701" w:header="284" w:footer="709" w:gutter="0"/>
          <w:cols w:space="708"/>
          <w:titlePg/>
          <w:docGrid w:linePitch="360"/>
        </w:sectPr>
      </w:pPr>
    </w:p>
    <w:p w:rsidR="0069201E" w:rsidRDefault="0069201E"/>
    <w:p w:rsidR="0069201E" w:rsidRDefault="0069201E"/>
    <w:tbl>
      <w:tblPr>
        <w:tblW w:w="0" w:type="auto"/>
        <w:tblLook w:val="01E0"/>
      </w:tblPr>
      <w:tblGrid>
        <w:gridCol w:w="4927"/>
        <w:gridCol w:w="4928"/>
      </w:tblGrid>
      <w:tr w:rsidR="0069201E" w:rsidRPr="0069201E" w:rsidTr="0077314A">
        <w:tc>
          <w:tcPr>
            <w:tcW w:w="4927" w:type="dxa"/>
          </w:tcPr>
          <w:p w:rsidR="0069201E" w:rsidRPr="0069201E" w:rsidRDefault="0069201E" w:rsidP="006920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8" w:type="dxa"/>
          </w:tcPr>
          <w:p w:rsidR="0069201E" w:rsidRPr="0069201E" w:rsidRDefault="0069201E" w:rsidP="0069201E">
            <w:pPr>
              <w:ind w:left="-17"/>
              <w:jc w:val="center"/>
              <w:rPr>
                <w:b/>
              </w:rPr>
            </w:pPr>
            <w:r w:rsidRPr="0069201E">
              <w:rPr>
                <w:b/>
              </w:rPr>
              <w:t>УТВЕРЖДЕН</w:t>
            </w:r>
          </w:p>
          <w:p w:rsidR="0069201E" w:rsidRPr="0069201E" w:rsidRDefault="0069201E" w:rsidP="0069201E">
            <w:pPr>
              <w:ind w:left="-17"/>
              <w:jc w:val="center"/>
              <w:rPr>
                <w:b/>
              </w:rPr>
            </w:pPr>
          </w:p>
          <w:p w:rsidR="0069201E" w:rsidRPr="0069201E" w:rsidRDefault="0069201E" w:rsidP="0069201E">
            <w:pPr>
              <w:ind w:left="-17"/>
              <w:jc w:val="center"/>
            </w:pPr>
            <w:r w:rsidRPr="0069201E">
              <w:t>постановлением администрации</w:t>
            </w:r>
          </w:p>
          <w:p w:rsidR="0069201E" w:rsidRPr="0069201E" w:rsidRDefault="0069201E" w:rsidP="0069201E">
            <w:pPr>
              <w:ind w:left="-17"/>
              <w:jc w:val="center"/>
            </w:pPr>
            <w:r w:rsidRPr="0069201E">
              <w:t>Хорольского муниципального района</w:t>
            </w:r>
          </w:p>
          <w:p w:rsidR="00D84173" w:rsidRPr="00E16601" w:rsidRDefault="00E17C24" w:rsidP="001776EC">
            <w:pPr>
              <w:ind w:left="-17"/>
              <w:jc w:val="center"/>
            </w:pPr>
            <w:r>
              <w:t xml:space="preserve">от </w:t>
            </w:r>
            <w:r w:rsidR="007657A5">
              <w:t xml:space="preserve">17 </w:t>
            </w:r>
            <w:r w:rsidR="001776EC">
              <w:t>мая</w:t>
            </w:r>
            <w:r w:rsidR="007657A5">
              <w:t xml:space="preserve"> </w:t>
            </w:r>
            <w:r w:rsidR="0069201E" w:rsidRPr="0069201E">
              <w:t>201</w:t>
            </w:r>
            <w:r w:rsidR="00D84173">
              <w:t>9</w:t>
            </w:r>
            <w:r w:rsidR="0069201E" w:rsidRPr="0069201E">
              <w:t xml:space="preserve"> года №</w:t>
            </w:r>
            <w:r w:rsidR="007657A5">
              <w:t xml:space="preserve"> 349</w:t>
            </w:r>
            <w:r w:rsidR="005B2819">
              <w:t>___</w:t>
            </w:r>
          </w:p>
        </w:tc>
      </w:tr>
    </w:tbl>
    <w:p w:rsidR="0069201E" w:rsidRPr="0069201E" w:rsidRDefault="0069201E" w:rsidP="0069201E">
      <w:pPr>
        <w:jc w:val="center"/>
        <w:rPr>
          <w:sz w:val="28"/>
          <w:szCs w:val="28"/>
        </w:rPr>
      </w:pPr>
    </w:p>
    <w:p w:rsidR="00FB4C96" w:rsidRDefault="005B2819" w:rsidP="005B2819">
      <w:pPr>
        <w:jc w:val="center"/>
        <w:rPr>
          <w:b/>
        </w:rPr>
      </w:pPr>
      <w:r w:rsidRPr="004C4B31">
        <w:rPr>
          <w:b/>
        </w:rPr>
        <w:t xml:space="preserve">Отчет о выполнении плана финансово-хозяйственной деятельности </w:t>
      </w:r>
    </w:p>
    <w:p w:rsidR="005B2819" w:rsidRPr="00036C2C" w:rsidRDefault="005B2819" w:rsidP="005B2819">
      <w:pPr>
        <w:jc w:val="center"/>
      </w:pPr>
      <w:r w:rsidRPr="004C4B31">
        <w:rPr>
          <w:b/>
        </w:rPr>
        <w:t>за</w:t>
      </w:r>
      <w:r w:rsidR="001776EC">
        <w:t>_</w:t>
      </w:r>
      <w:r w:rsidR="001776EC" w:rsidRPr="001776EC">
        <w:rPr>
          <w:u w:val="single"/>
        </w:rPr>
        <w:t xml:space="preserve">1 квартал </w:t>
      </w:r>
      <w:r w:rsidR="00FB4C96" w:rsidRPr="001776EC">
        <w:rPr>
          <w:u w:val="single"/>
        </w:rPr>
        <w:t>201</w:t>
      </w:r>
      <w:r w:rsidR="001776EC" w:rsidRPr="001776EC">
        <w:rPr>
          <w:u w:val="single"/>
        </w:rPr>
        <w:t>9</w:t>
      </w:r>
      <w:r w:rsidR="00FB4C96" w:rsidRPr="001776EC">
        <w:rPr>
          <w:u w:val="single"/>
        </w:rPr>
        <w:t xml:space="preserve"> год</w:t>
      </w:r>
      <w:r w:rsidR="001776EC" w:rsidRPr="001776EC">
        <w:rPr>
          <w:u w:val="single"/>
        </w:rPr>
        <w:t>а</w:t>
      </w:r>
      <w:r w:rsidRPr="00FB4C96">
        <w:t>________</w:t>
      </w:r>
    </w:p>
    <w:p w:rsidR="005B2819" w:rsidRDefault="005B2819" w:rsidP="005B2819">
      <w:pPr>
        <w:jc w:val="center"/>
        <w:rPr>
          <w:i/>
          <w:iCs/>
        </w:rPr>
      </w:pPr>
      <w:r w:rsidRPr="00036C2C">
        <w:rPr>
          <w:i/>
          <w:iCs/>
        </w:rPr>
        <w:t>(отчетный период)</w:t>
      </w:r>
    </w:p>
    <w:p w:rsidR="00FB4C96" w:rsidRDefault="00FB4C96" w:rsidP="005B2819">
      <w:pPr>
        <w:jc w:val="center"/>
        <w:rPr>
          <w:iCs/>
        </w:rPr>
      </w:pPr>
    </w:p>
    <w:p w:rsidR="00FB4C96" w:rsidRPr="00FB4C96" w:rsidRDefault="00FB4C96" w:rsidP="005B2819">
      <w:pPr>
        <w:jc w:val="center"/>
        <w:rPr>
          <w:iCs/>
        </w:rPr>
      </w:pPr>
      <w:r>
        <w:rPr>
          <w:iCs/>
        </w:rPr>
        <w:t>Хорольское Муниципальное унитарное предприятие электрических сетей</w:t>
      </w:r>
    </w:p>
    <w:p w:rsidR="005B2819" w:rsidRPr="00C56835" w:rsidRDefault="005B2819" w:rsidP="005B2819">
      <w:pPr>
        <w:jc w:val="center"/>
        <w:rPr>
          <w:i/>
          <w:iCs/>
          <w:sz w:val="20"/>
          <w:szCs w:val="20"/>
        </w:rPr>
      </w:pPr>
      <w:r w:rsidRPr="008453F5">
        <w:t>_____________________________________________________________________________</w:t>
      </w:r>
      <w:r w:rsidRPr="008453F5">
        <w:br/>
      </w:r>
      <w:r w:rsidRPr="00C56835">
        <w:rPr>
          <w:i/>
          <w:iCs/>
          <w:sz w:val="20"/>
          <w:szCs w:val="20"/>
        </w:rPr>
        <w:t>(наименование муниципального унитарного предприятия)</w:t>
      </w:r>
    </w:p>
    <w:tbl>
      <w:tblPr>
        <w:tblStyle w:val="ae"/>
        <w:tblW w:w="9774" w:type="dxa"/>
        <w:tblLayout w:type="fixed"/>
        <w:tblLook w:val="04A0"/>
      </w:tblPr>
      <w:tblGrid>
        <w:gridCol w:w="2802"/>
        <w:gridCol w:w="839"/>
        <w:gridCol w:w="1100"/>
        <w:gridCol w:w="896"/>
        <w:gridCol w:w="708"/>
        <w:gridCol w:w="774"/>
        <w:gridCol w:w="11"/>
        <w:gridCol w:w="1004"/>
        <w:gridCol w:w="20"/>
        <w:gridCol w:w="924"/>
        <w:gridCol w:w="696"/>
      </w:tblGrid>
      <w:tr w:rsidR="006525E1" w:rsidTr="006413C3">
        <w:tc>
          <w:tcPr>
            <w:tcW w:w="2802" w:type="dxa"/>
            <w:vMerge w:val="restart"/>
          </w:tcPr>
          <w:p w:rsidR="005B2819" w:rsidRPr="00E0572F" w:rsidRDefault="005B2819" w:rsidP="00BA1505">
            <w:pPr>
              <w:jc w:val="center"/>
              <w:rPr>
                <w:iCs/>
                <w:sz w:val="20"/>
                <w:szCs w:val="20"/>
              </w:rPr>
            </w:pPr>
            <w:r w:rsidRPr="00E0572F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3543" w:type="dxa"/>
            <w:gridSpan w:val="4"/>
          </w:tcPr>
          <w:p w:rsidR="005B2819" w:rsidRPr="00E0572F" w:rsidRDefault="005B2819" w:rsidP="00BA1505">
            <w:pPr>
              <w:jc w:val="center"/>
              <w:rPr>
                <w:iCs/>
                <w:sz w:val="20"/>
                <w:szCs w:val="20"/>
              </w:rPr>
            </w:pPr>
            <w:r w:rsidRPr="00E0572F">
              <w:rPr>
                <w:iCs/>
                <w:sz w:val="20"/>
                <w:szCs w:val="20"/>
              </w:rPr>
              <w:t>План 20</w:t>
            </w:r>
            <w:r w:rsidR="00FB4C96">
              <w:rPr>
                <w:iCs/>
                <w:sz w:val="20"/>
                <w:szCs w:val="20"/>
              </w:rPr>
              <w:t>1</w:t>
            </w:r>
            <w:r w:rsidR="00BA1505">
              <w:rPr>
                <w:iCs/>
                <w:sz w:val="20"/>
                <w:szCs w:val="20"/>
              </w:rPr>
              <w:t>9</w:t>
            </w:r>
            <w:r w:rsidRPr="00E0572F">
              <w:rPr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3429" w:type="dxa"/>
            <w:gridSpan w:val="6"/>
          </w:tcPr>
          <w:p w:rsidR="005B2819" w:rsidRPr="00E0572F" w:rsidRDefault="005B2819" w:rsidP="00BA1505">
            <w:pPr>
              <w:jc w:val="center"/>
              <w:rPr>
                <w:iCs/>
                <w:sz w:val="20"/>
                <w:szCs w:val="20"/>
              </w:rPr>
            </w:pPr>
            <w:r w:rsidRPr="00E0572F">
              <w:rPr>
                <w:iCs/>
                <w:sz w:val="20"/>
                <w:szCs w:val="20"/>
              </w:rPr>
              <w:t>Факт 20</w:t>
            </w:r>
            <w:r w:rsidR="00FB4C96">
              <w:rPr>
                <w:iCs/>
                <w:sz w:val="20"/>
                <w:szCs w:val="20"/>
              </w:rPr>
              <w:t>1</w:t>
            </w:r>
            <w:r w:rsidR="00BA1505">
              <w:rPr>
                <w:iCs/>
                <w:sz w:val="20"/>
                <w:szCs w:val="20"/>
              </w:rPr>
              <w:t>9</w:t>
            </w:r>
            <w:r w:rsidRPr="00E0572F">
              <w:rPr>
                <w:iCs/>
                <w:sz w:val="20"/>
                <w:szCs w:val="20"/>
              </w:rPr>
              <w:t xml:space="preserve"> год</w:t>
            </w:r>
          </w:p>
        </w:tc>
      </w:tr>
      <w:tr w:rsidR="006525E1" w:rsidTr="006413C3">
        <w:tc>
          <w:tcPr>
            <w:tcW w:w="2802" w:type="dxa"/>
            <w:vMerge/>
          </w:tcPr>
          <w:p w:rsidR="005B2819" w:rsidRPr="00E0572F" w:rsidRDefault="005B2819" w:rsidP="00BA150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39" w:type="dxa"/>
          </w:tcPr>
          <w:p w:rsidR="005B2819" w:rsidRPr="00E0572F" w:rsidRDefault="005B2819" w:rsidP="00BA1505">
            <w:pPr>
              <w:jc w:val="center"/>
              <w:rPr>
                <w:iCs/>
                <w:sz w:val="20"/>
                <w:szCs w:val="20"/>
              </w:rPr>
            </w:pPr>
            <w:r w:rsidRPr="00E0572F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100" w:type="dxa"/>
          </w:tcPr>
          <w:p w:rsidR="005B2819" w:rsidRPr="00E0572F" w:rsidRDefault="005B2819" w:rsidP="00BA1505">
            <w:pPr>
              <w:jc w:val="center"/>
              <w:rPr>
                <w:iCs/>
                <w:sz w:val="20"/>
                <w:szCs w:val="20"/>
              </w:rPr>
            </w:pPr>
            <w:r w:rsidRPr="00E0572F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896" w:type="dxa"/>
          </w:tcPr>
          <w:p w:rsidR="005B2819" w:rsidRPr="00E0572F" w:rsidRDefault="005B2819" w:rsidP="00BA1505">
            <w:pPr>
              <w:jc w:val="center"/>
              <w:rPr>
                <w:iCs/>
                <w:sz w:val="20"/>
                <w:szCs w:val="20"/>
              </w:rPr>
            </w:pPr>
            <w:r w:rsidRPr="00E0572F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708" w:type="dxa"/>
          </w:tcPr>
          <w:p w:rsidR="005B2819" w:rsidRPr="00E0572F" w:rsidRDefault="005B2819" w:rsidP="00BA1505">
            <w:pPr>
              <w:jc w:val="center"/>
              <w:rPr>
                <w:iCs/>
                <w:sz w:val="20"/>
                <w:szCs w:val="20"/>
              </w:rPr>
            </w:pPr>
            <w:r w:rsidRPr="00E0572F">
              <w:rPr>
                <w:iCs/>
                <w:sz w:val="20"/>
                <w:szCs w:val="20"/>
              </w:rPr>
              <w:t>год</w:t>
            </w:r>
          </w:p>
        </w:tc>
        <w:tc>
          <w:tcPr>
            <w:tcW w:w="774" w:type="dxa"/>
          </w:tcPr>
          <w:p w:rsidR="005B2819" w:rsidRPr="00E0572F" w:rsidRDefault="005B2819" w:rsidP="00BA1505">
            <w:pPr>
              <w:jc w:val="center"/>
              <w:rPr>
                <w:iCs/>
                <w:sz w:val="20"/>
                <w:szCs w:val="20"/>
              </w:rPr>
            </w:pPr>
            <w:r w:rsidRPr="00E0572F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35" w:type="dxa"/>
            <w:gridSpan w:val="3"/>
          </w:tcPr>
          <w:p w:rsidR="005B2819" w:rsidRPr="00E0572F" w:rsidRDefault="005B2819" w:rsidP="00BA1505">
            <w:pPr>
              <w:jc w:val="center"/>
              <w:rPr>
                <w:iCs/>
                <w:sz w:val="20"/>
                <w:szCs w:val="20"/>
              </w:rPr>
            </w:pPr>
            <w:r w:rsidRPr="00E0572F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924" w:type="dxa"/>
          </w:tcPr>
          <w:p w:rsidR="005B2819" w:rsidRPr="00E0572F" w:rsidRDefault="005B2819" w:rsidP="00BA1505">
            <w:pPr>
              <w:jc w:val="center"/>
              <w:rPr>
                <w:iCs/>
                <w:sz w:val="20"/>
                <w:szCs w:val="20"/>
              </w:rPr>
            </w:pPr>
            <w:r w:rsidRPr="00E0572F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696" w:type="dxa"/>
          </w:tcPr>
          <w:p w:rsidR="005B2819" w:rsidRPr="00E0572F" w:rsidRDefault="005B2819" w:rsidP="00BA1505">
            <w:pPr>
              <w:jc w:val="center"/>
              <w:rPr>
                <w:iCs/>
                <w:sz w:val="20"/>
                <w:szCs w:val="20"/>
              </w:rPr>
            </w:pPr>
            <w:r w:rsidRPr="00E0572F">
              <w:rPr>
                <w:iCs/>
                <w:sz w:val="20"/>
                <w:szCs w:val="20"/>
              </w:rPr>
              <w:t>год</w:t>
            </w:r>
          </w:p>
        </w:tc>
      </w:tr>
      <w:tr w:rsidR="006525E1" w:rsidTr="006413C3">
        <w:tc>
          <w:tcPr>
            <w:tcW w:w="2802" w:type="dxa"/>
          </w:tcPr>
          <w:p w:rsidR="005B2819" w:rsidRPr="0003546A" w:rsidRDefault="005B2819" w:rsidP="00BA1505">
            <w:pPr>
              <w:jc w:val="center"/>
              <w:rPr>
                <w:iCs/>
                <w:sz w:val="18"/>
                <w:szCs w:val="18"/>
              </w:rPr>
            </w:pPr>
            <w:r w:rsidRPr="0003546A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839" w:type="dxa"/>
          </w:tcPr>
          <w:p w:rsidR="005B2819" w:rsidRPr="0003546A" w:rsidRDefault="005B2819" w:rsidP="00BA1505">
            <w:pPr>
              <w:jc w:val="center"/>
              <w:rPr>
                <w:iCs/>
                <w:sz w:val="18"/>
                <w:szCs w:val="18"/>
              </w:rPr>
            </w:pPr>
            <w:r w:rsidRPr="0003546A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100" w:type="dxa"/>
          </w:tcPr>
          <w:p w:rsidR="005B2819" w:rsidRPr="0003546A" w:rsidRDefault="005B2819" w:rsidP="00BA1505">
            <w:pPr>
              <w:jc w:val="center"/>
              <w:rPr>
                <w:iCs/>
                <w:sz w:val="18"/>
                <w:szCs w:val="18"/>
              </w:rPr>
            </w:pPr>
            <w:r w:rsidRPr="0003546A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896" w:type="dxa"/>
          </w:tcPr>
          <w:p w:rsidR="005B2819" w:rsidRPr="0003546A" w:rsidRDefault="005B2819" w:rsidP="00BA1505">
            <w:pPr>
              <w:jc w:val="center"/>
              <w:rPr>
                <w:iCs/>
                <w:sz w:val="18"/>
                <w:szCs w:val="18"/>
              </w:rPr>
            </w:pPr>
            <w:r w:rsidRPr="0003546A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5B2819" w:rsidRPr="0003546A" w:rsidRDefault="005B2819" w:rsidP="00BA1505">
            <w:pPr>
              <w:jc w:val="center"/>
              <w:rPr>
                <w:iCs/>
                <w:sz w:val="18"/>
                <w:szCs w:val="18"/>
              </w:rPr>
            </w:pPr>
            <w:r w:rsidRPr="0003546A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774" w:type="dxa"/>
          </w:tcPr>
          <w:p w:rsidR="005B2819" w:rsidRPr="0003546A" w:rsidRDefault="005B2819" w:rsidP="00BA1505">
            <w:pPr>
              <w:jc w:val="center"/>
              <w:rPr>
                <w:iCs/>
                <w:sz w:val="18"/>
                <w:szCs w:val="18"/>
              </w:rPr>
            </w:pPr>
            <w:r w:rsidRPr="0003546A"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1035" w:type="dxa"/>
            <w:gridSpan w:val="3"/>
          </w:tcPr>
          <w:p w:rsidR="005B2819" w:rsidRPr="0003546A" w:rsidRDefault="005B2819" w:rsidP="00BA1505">
            <w:pPr>
              <w:jc w:val="center"/>
              <w:rPr>
                <w:iCs/>
                <w:sz w:val="18"/>
                <w:szCs w:val="18"/>
              </w:rPr>
            </w:pPr>
            <w:r w:rsidRPr="0003546A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924" w:type="dxa"/>
          </w:tcPr>
          <w:p w:rsidR="005B2819" w:rsidRPr="0003546A" w:rsidRDefault="005B2819" w:rsidP="00BA1505">
            <w:pPr>
              <w:jc w:val="center"/>
              <w:rPr>
                <w:iCs/>
                <w:sz w:val="18"/>
                <w:szCs w:val="18"/>
              </w:rPr>
            </w:pPr>
            <w:r w:rsidRPr="0003546A"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696" w:type="dxa"/>
          </w:tcPr>
          <w:p w:rsidR="005B2819" w:rsidRPr="0003546A" w:rsidRDefault="005B2819" w:rsidP="00BA1505">
            <w:pPr>
              <w:jc w:val="center"/>
              <w:rPr>
                <w:iCs/>
                <w:sz w:val="18"/>
                <w:szCs w:val="18"/>
              </w:rPr>
            </w:pPr>
            <w:r w:rsidRPr="0003546A">
              <w:rPr>
                <w:iCs/>
                <w:sz w:val="18"/>
                <w:szCs w:val="18"/>
              </w:rPr>
              <w:t>9</w:t>
            </w:r>
          </w:p>
        </w:tc>
      </w:tr>
      <w:tr w:rsidR="006525E1" w:rsidTr="006413C3">
        <w:tc>
          <w:tcPr>
            <w:tcW w:w="9774" w:type="dxa"/>
            <w:gridSpan w:val="11"/>
          </w:tcPr>
          <w:p w:rsidR="005B2819" w:rsidRPr="00E0572F" w:rsidRDefault="005B2819" w:rsidP="00BA1505">
            <w:pPr>
              <w:jc w:val="center"/>
              <w:rPr>
                <w:iCs/>
                <w:sz w:val="20"/>
                <w:szCs w:val="20"/>
              </w:rPr>
            </w:pPr>
            <w:r w:rsidRPr="00E0572F">
              <w:rPr>
                <w:b/>
                <w:bCs/>
                <w:i/>
                <w:iCs/>
                <w:sz w:val="20"/>
                <w:szCs w:val="20"/>
              </w:rPr>
              <w:t>Производственная программа</w:t>
            </w:r>
          </w:p>
        </w:tc>
      </w:tr>
      <w:tr w:rsidR="00BA1505" w:rsidTr="00BA1505">
        <w:tc>
          <w:tcPr>
            <w:tcW w:w="2802" w:type="dxa"/>
          </w:tcPr>
          <w:p w:rsidR="00BA1505" w:rsidRPr="00E0572F" w:rsidRDefault="00BA1505" w:rsidP="00BA1505">
            <w:pPr>
              <w:ind w:left="-142"/>
              <w:jc w:val="center"/>
              <w:rPr>
                <w:iCs/>
              </w:rPr>
            </w:pPr>
            <w:r>
              <w:rPr>
                <w:bCs/>
                <w:sz w:val="20"/>
                <w:szCs w:val="20"/>
              </w:rPr>
              <w:t>Производственные показатели деятельности в нату</w:t>
            </w:r>
            <w:r w:rsidRPr="00E0572F">
              <w:rPr>
                <w:bCs/>
                <w:sz w:val="20"/>
                <w:szCs w:val="20"/>
              </w:rPr>
              <w:t>ральном выражении</w:t>
            </w:r>
            <w:r w:rsidRPr="00E0572F">
              <w:rPr>
                <w:i/>
                <w:iCs/>
                <w:sz w:val="20"/>
                <w:szCs w:val="20"/>
              </w:rPr>
              <w:t>(перечислить по каждому виду деятельности)</w:t>
            </w:r>
          </w:p>
        </w:tc>
        <w:tc>
          <w:tcPr>
            <w:tcW w:w="839" w:type="dxa"/>
            <w:vAlign w:val="center"/>
          </w:tcPr>
          <w:p w:rsidR="00BA1505" w:rsidRPr="00BA1505" w:rsidRDefault="00BA1505" w:rsidP="00BA1505">
            <w:pPr>
              <w:ind w:left="-108" w:right="-22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BA1505">
              <w:rPr>
                <w:iCs/>
                <w:sz w:val="12"/>
                <w:szCs w:val="12"/>
                <w:lang w:eastAsia="en-US"/>
              </w:rPr>
              <w:t>13657000</w:t>
            </w:r>
          </w:p>
        </w:tc>
        <w:tc>
          <w:tcPr>
            <w:tcW w:w="1100" w:type="dxa"/>
            <w:vAlign w:val="center"/>
          </w:tcPr>
          <w:p w:rsidR="00BA1505" w:rsidRPr="00BA1505" w:rsidRDefault="00BA1505" w:rsidP="00BA1505">
            <w:pPr>
              <w:ind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BA1505">
              <w:rPr>
                <w:iCs/>
                <w:sz w:val="12"/>
                <w:szCs w:val="12"/>
                <w:lang w:eastAsia="en-US"/>
              </w:rPr>
              <w:t>23593000</w:t>
            </w:r>
          </w:p>
        </w:tc>
        <w:tc>
          <w:tcPr>
            <w:tcW w:w="896" w:type="dxa"/>
            <w:vAlign w:val="center"/>
          </w:tcPr>
          <w:p w:rsidR="00BA1505" w:rsidRPr="00BA1505" w:rsidRDefault="00BA1505" w:rsidP="00BA1505">
            <w:pPr>
              <w:ind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BA1505">
              <w:rPr>
                <w:iCs/>
                <w:sz w:val="12"/>
                <w:szCs w:val="12"/>
                <w:lang w:eastAsia="en-US"/>
              </w:rPr>
              <w:t>32113000</w:t>
            </w:r>
          </w:p>
        </w:tc>
        <w:tc>
          <w:tcPr>
            <w:tcW w:w="708" w:type="dxa"/>
            <w:vAlign w:val="center"/>
          </w:tcPr>
          <w:p w:rsidR="00BA1505" w:rsidRPr="00BA1505" w:rsidRDefault="00BA1505" w:rsidP="00BA1505">
            <w:pPr>
              <w:ind w:right="-120"/>
              <w:jc w:val="center"/>
              <w:rPr>
                <w:iCs/>
                <w:sz w:val="12"/>
                <w:szCs w:val="12"/>
                <w:lang w:eastAsia="en-US"/>
              </w:rPr>
            </w:pPr>
            <w:r w:rsidRPr="00BA1505">
              <w:rPr>
                <w:iCs/>
                <w:sz w:val="12"/>
                <w:szCs w:val="12"/>
                <w:lang w:eastAsia="en-US"/>
              </w:rPr>
              <w:t>44515000</w:t>
            </w:r>
          </w:p>
        </w:tc>
        <w:tc>
          <w:tcPr>
            <w:tcW w:w="774" w:type="dxa"/>
            <w:vAlign w:val="center"/>
          </w:tcPr>
          <w:p w:rsidR="00BA1505" w:rsidRPr="00BA1505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BA1505">
              <w:rPr>
                <w:iCs/>
                <w:sz w:val="12"/>
                <w:szCs w:val="12"/>
                <w:lang w:eastAsia="en-US"/>
              </w:rPr>
              <w:t>13765112</w:t>
            </w:r>
          </w:p>
        </w:tc>
        <w:tc>
          <w:tcPr>
            <w:tcW w:w="1035" w:type="dxa"/>
            <w:gridSpan w:val="3"/>
          </w:tcPr>
          <w:p w:rsidR="00BA1505" w:rsidRPr="00CA2591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CA2591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CA2591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6413C3">
        <w:tc>
          <w:tcPr>
            <w:tcW w:w="9774" w:type="dxa"/>
            <w:gridSpan w:val="11"/>
          </w:tcPr>
          <w:p w:rsidR="00BA1505" w:rsidRPr="00E0572F" w:rsidRDefault="00BA1505" w:rsidP="00BA1505">
            <w:pPr>
              <w:jc w:val="center"/>
              <w:rPr>
                <w:iCs/>
                <w:sz w:val="20"/>
                <w:szCs w:val="20"/>
              </w:rPr>
            </w:pPr>
            <w:r w:rsidRPr="00E0572F">
              <w:rPr>
                <w:b/>
                <w:sz w:val="20"/>
                <w:szCs w:val="20"/>
              </w:rPr>
              <w:t>Финансовые показатели</w:t>
            </w:r>
          </w:p>
        </w:tc>
      </w:tr>
      <w:tr w:rsidR="00BA1505" w:rsidTr="006413C3">
        <w:tc>
          <w:tcPr>
            <w:tcW w:w="2802" w:type="dxa"/>
          </w:tcPr>
          <w:p w:rsidR="00BA1505" w:rsidRPr="002F07A4" w:rsidRDefault="00BA1505" w:rsidP="00BA150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F07A4">
              <w:rPr>
                <w:sz w:val="18"/>
                <w:szCs w:val="18"/>
              </w:rPr>
              <w:t>Доходы, всего:</w:t>
            </w:r>
          </w:p>
        </w:tc>
        <w:tc>
          <w:tcPr>
            <w:tcW w:w="839" w:type="dxa"/>
          </w:tcPr>
          <w:p w:rsidR="00BA1505" w:rsidRPr="00C97BE0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BA1505" w:rsidRPr="00C97BE0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BA1505" w:rsidRPr="00C97BE0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BA1505" w:rsidRPr="00C97BE0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74" w:type="dxa"/>
          </w:tcPr>
          <w:p w:rsidR="00BA1505" w:rsidRPr="00C97BE0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035" w:type="dxa"/>
            <w:gridSpan w:val="3"/>
          </w:tcPr>
          <w:p w:rsidR="00BA1505" w:rsidRPr="00C97BE0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C97BE0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C97BE0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BA1505">
        <w:tc>
          <w:tcPr>
            <w:tcW w:w="2802" w:type="dxa"/>
          </w:tcPr>
          <w:p w:rsidR="00BA1505" w:rsidRPr="002F07A4" w:rsidRDefault="00BA1505" w:rsidP="00BA1505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2F07A4">
              <w:rPr>
                <w:b/>
                <w:sz w:val="18"/>
                <w:szCs w:val="18"/>
              </w:rPr>
              <w:t>1.Выручка от реализации продукции (работ,услуг) (без НДС)</w:t>
            </w:r>
          </w:p>
        </w:tc>
        <w:tc>
          <w:tcPr>
            <w:tcW w:w="839" w:type="dxa"/>
            <w:vAlign w:val="center"/>
          </w:tcPr>
          <w:p w:rsidR="00BA1505" w:rsidRPr="00FC41A6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FC41A6">
              <w:rPr>
                <w:iCs/>
                <w:sz w:val="12"/>
                <w:szCs w:val="12"/>
                <w:lang w:eastAsia="en-US"/>
              </w:rPr>
              <w:t>11875000</w:t>
            </w:r>
          </w:p>
        </w:tc>
        <w:tc>
          <w:tcPr>
            <w:tcW w:w="1100" w:type="dxa"/>
            <w:vAlign w:val="center"/>
          </w:tcPr>
          <w:p w:rsidR="00BA1505" w:rsidRPr="00FC41A6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BA1505" w:rsidRPr="00FC41A6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A1505" w:rsidRPr="00FC41A6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BA1505" w:rsidRPr="00FC41A6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FC41A6">
              <w:rPr>
                <w:iCs/>
                <w:sz w:val="12"/>
                <w:szCs w:val="12"/>
                <w:lang w:eastAsia="en-US"/>
              </w:rPr>
              <w:t>11972810</w:t>
            </w:r>
          </w:p>
        </w:tc>
        <w:tc>
          <w:tcPr>
            <w:tcW w:w="1035" w:type="dxa"/>
            <w:gridSpan w:val="3"/>
          </w:tcPr>
          <w:p w:rsidR="00BA1505" w:rsidRPr="00C97BE0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C97BE0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C97BE0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BA1505">
        <w:tc>
          <w:tcPr>
            <w:tcW w:w="2802" w:type="dxa"/>
          </w:tcPr>
          <w:p w:rsidR="00BA1505" w:rsidRPr="002F07A4" w:rsidRDefault="00BA1505" w:rsidP="00BA150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F07A4">
              <w:rPr>
                <w:sz w:val="18"/>
                <w:szCs w:val="18"/>
              </w:rPr>
              <w:t>1.2.в том числе:</w:t>
            </w:r>
          </w:p>
          <w:p w:rsidR="00BA1505" w:rsidRPr="002F07A4" w:rsidRDefault="00BA1505" w:rsidP="00BA150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сетей в т.ч. на продажу эл. энергии на компенсацию потерь</w:t>
            </w:r>
          </w:p>
        </w:tc>
        <w:tc>
          <w:tcPr>
            <w:tcW w:w="839" w:type="dxa"/>
            <w:vAlign w:val="center"/>
          </w:tcPr>
          <w:p w:rsidR="00BA1505" w:rsidRPr="00FC41A6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FC41A6">
              <w:rPr>
                <w:iCs/>
                <w:sz w:val="12"/>
                <w:szCs w:val="12"/>
                <w:lang w:eastAsia="en-US"/>
              </w:rPr>
              <w:t>11750000</w:t>
            </w:r>
          </w:p>
          <w:p w:rsidR="00BA1505" w:rsidRPr="00FC41A6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FC41A6">
              <w:rPr>
                <w:iCs/>
                <w:sz w:val="12"/>
                <w:szCs w:val="12"/>
                <w:lang w:eastAsia="en-US"/>
              </w:rPr>
              <w:t>2050000</w:t>
            </w:r>
          </w:p>
        </w:tc>
        <w:tc>
          <w:tcPr>
            <w:tcW w:w="1100" w:type="dxa"/>
            <w:vAlign w:val="center"/>
          </w:tcPr>
          <w:p w:rsidR="00BA1505" w:rsidRPr="00FC41A6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BA1505" w:rsidRPr="00FC41A6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A1505" w:rsidRPr="00FC41A6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BA1505" w:rsidRPr="00FC41A6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FC41A6">
              <w:rPr>
                <w:iCs/>
                <w:sz w:val="12"/>
                <w:szCs w:val="12"/>
                <w:lang w:eastAsia="en-US"/>
              </w:rPr>
              <w:t>11835805</w:t>
            </w:r>
          </w:p>
          <w:p w:rsidR="00BA1505" w:rsidRPr="00FC41A6" w:rsidRDefault="00FC41A6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>
              <w:rPr>
                <w:iCs/>
                <w:sz w:val="12"/>
                <w:szCs w:val="12"/>
                <w:lang w:eastAsia="en-US"/>
              </w:rPr>
              <w:t>2024000</w:t>
            </w:r>
          </w:p>
        </w:tc>
        <w:tc>
          <w:tcPr>
            <w:tcW w:w="1035" w:type="dxa"/>
            <w:gridSpan w:val="3"/>
          </w:tcPr>
          <w:p w:rsidR="00BA1505" w:rsidRPr="00BF69C8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BF69C8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BF69C8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BA1505">
        <w:tc>
          <w:tcPr>
            <w:tcW w:w="2802" w:type="dxa"/>
          </w:tcPr>
          <w:p w:rsidR="00BA1505" w:rsidRPr="002F07A4" w:rsidRDefault="00BA1505" w:rsidP="00BA150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F07A4">
              <w:rPr>
                <w:sz w:val="18"/>
                <w:szCs w:val="18"/>
              </w:rPr>
              <w:t>в том числе:</w:t>
            </w:r>
          </w:p>
        </w:tc>
        <w:tc>
          <w:tcPr>
            <w:tcW w:w="839" w:type="dxa"/>
            <w:vAlign w:val="center"/>
          </w:tcPr>
          <w:p w:rsidR="00BA1505" w:rsidRPr="005B3FEC" w:rsidRDefault="00BA1505" w:rsidP="00BA1505">
            <w:pPr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BA1505" w:rsidRPr="005B3FEC" w:rsidRDefault="00BA1505" w:rsidP="00BA1505">
            <w:pPr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BA1505" w:rsidRPr="005B3FEC" w:rsidRDefault="00BA1505" w:rsidP="00BA1505">
            <w:pPr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A1505" w:rsidRPr="005B3FEC" w:rsidRDefault="00BA1505" w:rsidP="00BA1505">
            <w:pPr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BA1505" w:rsidRPr="005B3FEC" w:rsidRDefault="00BA1505" w:rsidP="00BA1505">
            <w:pPr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gridSpan w:val="3"/>
          </w:tcPr>
          <w:p w:rsidR="00BA1505" w:rsidRPr="00BF69C8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BF69C8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BF69C8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BA1505">
        <w:tc>
          <w:tcPr>
            <w:tcW w:w="2802" w:type="dxa"/>
          </w:tcPr>
          <w:p w:rsidR="00BA1505" w:rsidRPr="002F07A4" w:rsidRDefault="00BA1505" w:rsidP="002D598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F07A4">
              <w:rPr>
                <w:sz w:val="18"/>
                <w:szCs w:val="18"/>
              </w:rPr>
              <w:t xml:space="preserve">доходы от </w:t>
            </w:r>
            <w:r>
              <w:rPr>
                <w:sz w:val="18"/>
                <w:szCs w:val="18"/>
              </w:rPr>
              <w:t>продажи услуг</w:t>
            </w:r>
          </w:p>
        </w:tc>
        <w:tc>
          <w:tcPr>
            <w:tcW w:w="839" w:type="dxa"/>
            <w:vAlign w:val="center"/>
          </w:tcPr>
          <w:p w:rsidR="00BA1505" w:rsidRPr="00345DF5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345DF5">
              <w:rPr>
                <w:iCs/>
                <w:sz w:val="12"/>
                <w:szCs w:val="12"/>
                <w:lang w:eastAsia="en-US"/>
              </w:rPr>
              <w:t>125000</w:t>
            </w:r>
          </w:p>
        </w:tc>
        <w:tc>
          <w:tcPr>
            <w:tcW w:w="1100" w:type="dxa"/>
            <w:vAlign w:val="center"/>
          </w:tcPr>
          <w:p w:rsidR="00BA1505" w:rsidRPr="00345DF5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BA1505" w:rsidRPr="00345DF5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A1505" w:rsidRPr="00345DF5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BA1505" w:rsidRPr="00345DF5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345DF5">
              <w:rPr>
                <w:iCs/>
                <w:sz w:val="12"/>
                <w:szCs w:val="12"/>
                <w:lang w:eastAsia="en-US"/>
              </w:rPr>
              <w:t>137005</w:t>
            </w:r>
          </w:p>
        </w:tc>
        <w:tc>
          <w:tcPr>
            <w:tcW w:w="1035" w:type="dxa"/>
            <w:gridSpan w:val="3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6413C3">
        <w:tc>
          <w:tcPr>
            <w:tcW w:w="2802" w:type="dxa"/>
          </w:tcPr>
          <w:p w:rsidR="00BA1505" w:rsidRPr="002F07A4" w:rsidRDefault="00BA1505" w:rsidP="00BA150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F07A4">
              <w:rPr>
                <w:sz w:val="18"/>
                <w:szCs w:val="18"/>
              </w:rPr>
              <w:t>в том числе:</w:t>
            </w:r>
          </w:p>
          <w:p w:rsidR="00BA1505" w:rsidRPr="002F07A4" w:rsidRDefault="00BA1505" w:rsidP="00BA150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F07A4">
              <w:rPr>
                <w:sz w:val="18"/>
                <w:szCs w:val="18"/>
              </w:rPr>
              <w:t>(перечислить)</w:t>
            </w:r>
          </w:p>
        </w:tc>
        <w:tc>
          <w:tcPr>
            <w:tcW w:w="839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74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035" w:type="dxa"/>
            <w:gridSpan w:val="3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6413C3">
        <w:tc>
          <w:tcPr>
            <w:tcW w:w="2802" w:type="dxa"/>
          </w:tcPr>
          <w:p w:rsidR="00BA1505" w:rsidRPr="002F07A4" w:rsidRDefault="00BA1505" w:rsidP="00BA150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F07A4">
              <w:rPr>
                <w:sz w:val="18"/>
                <w:szCs w:val="18"/>
              </w:rPr>
              <w:t>в том числе:</w:t>
            </w:r>
          </w:p>
          <w:p w:rsidR="00BA1505" w:rsidRPr="002F07A4" w:rsidRDefault="00BA1505" w:rsidP="00BA150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F07A4">
              <w:rPr>
                <w:sz w:val="18"/>
                <w:szCs w:val="18"/>
              </w:rPr>
              <w:t xml:space="preserve">субсидии </w:t>
            </w:r>
          </w:p>
        </w:tc>
        <w:tc>
          <w:tcPr>
            <w:tcW w:w="839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74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035" w:type="dxa"/>
            <w:gridSpan w:val="3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6413C3">
        <w:tc>
          <w:tcPr>
            <w:tcW w:w="2802" w:type="dxa"/>
          </w:tcPr>
          <w:p w:rsidR="00BA1505" w:rsidRPr="002F07A4" w:rsidRDefault="00BA1505" w:rsidP="00BA150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F07A4">
              <w:rPr>
                <w:sz w:val="18"/>
                <w:szCs w:val="18"/>
              </w:rPr>
              <w:t xml:space="preserve">1.3.От прочей коммерческой деятельности </w:t>
            </w:r>
          </w:p>
        </w:tc>
        <w:tc>
          <w:tcPr>
            <w:tcW w:w="839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74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035" w:type="dxa"/>
            <w:gridSpan w:val="3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6413C3">
        <w:tc>
          <w:tcPr>
            <w:tcW w:w="2802" w:type="dxa"/>
          </w:tcPr>
          <w:p w:rsidR="00BA1505" w:rsidRPr="0023742A" w:rsidRDefault="00BA1505" w:rsidP="00BA150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3742A">
              <w:rPr>
                <w:sz w:val="18"/>
                <w:szCs w:val="18"/>
              </w:rPr>
              <w:t>в том числе:</w:t>
            </w:r>
          </w:p>
        </w:tc>
        <w:tc>
          <w:tcPr>
            <w:tcW w:w="839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74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035" w:type="dxa"/>
            <w:gridSpan w:val="3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6413C3">
        <w:tc>
          <w:tcPr>
            <w:tcW w:w="2802" w:type="dxa"/>
          </w:tcPr>
          <w:p w:rsidR="00BA1505" w:rsidRPr="0023742A" w:rsidRDefault="00BA1505" w:rsidP="00BA150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3742A">
              <w:rPr>
                <w:sz w:val="18"/>
                <w:szCs w:val="18"/>
              </w:rPr>
              <w:t>безвозмездные денежные поступления, всего</w:t>
            </w:r>
          </w:p>
        </w:tc>
        <w:tc>
          <w:tcPr>
            <w:tcW w:w="839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74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035" w:type="dxa"/>
            <w:gridSpan w:val="3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6413C3">
        <w:tc>
          <w:tcPr>
            <w:tcW w:w="2802" w:type="dxa"/>
          </w:tcPr>
          <w:p w:rsidR="00BA1505" w:rsidRPr="0023742A" w:rsidRDefault="00BA1505" w:rsidP="00BA150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3742A">
              <w:rPr>
                <w:sz w:val="18"/>
                <w:szCs w:val="18"/>
              </w:rPr>
              <w:t>в том числе:</w:t>
            </w:r>
          </w:p>
        </w:tc>
        <w:tc>
          <w:tcPr>
            <w:tcW w:w="839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74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035" w:type="dxa"/>
            <w:gridSpan w:val="3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6413C3">
        <w:tc>
          <w:tcPr>
            <w:tcW w:w="9774" w:type="dxa"/>
            <w:gridSpan w:val="11"/>
          </w:tcPr>
          <w:p w:rsidR="00BA1505" w:rsidRPr="0023742A" w:rsidRDefault="00BA1505" w:rsidP="00BA1505">
            <w:pPr>
              <w:jc w:val="center"/>
              <w:rPr>
                <w:iCs/>
                <w:sz w:val="20"/>
                <w:szCs w:val="20"/>
              </w:rPr>
            </w:pPr>
            <w:r w:rsidRPr="0023742A">
              <w:rPr>
                <w:b/>
                <w:sz w:val="20"/>
                <w:szCs w:val="20"/>
              </w:rPr>
              <w:t>Расходы</w:t>
            </w:r>
          </w:p>
        </w:tc>
      </w:tr>
      <w:tr w:rsidR="00BA1505" w:rsidTr="00BA1505">
        <w:tc>
          <w:tcPr>
            <w:tcW w:w="2802" w:type="dxa"/>
          </w:tcPr>
          <w:p w:rsidR="00BA1505" w:rsidRPr="0023742A" w:rsidRDefault="00BA1505" w:rsidP="00BA150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23742A">
              <w:rPr>
                <w:sz w:val="18"/>
                <w:szCs w:val="18"/>
              </w:rPr>
              <w:t>Расходы, всего</w:t>
            </w:r>
          </w:p>
        </w:tc>
        <w:tc>
          <w:tcPr>
            <w:tcW w:w="839" w:type="dxa"/>
            <w:vAlign w:val="center"/>
          </w:tcPr>
          <w:p w:rsidR="00BA1505" w:rsidRPr="009A7381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9A7381">
              <w:rPr>
                <w:iCs/>
                <w:sz w:val="12"/>
                <w:szCs w:val="12"/>
                <w:lang w:eastAsia="en-US"/>
              </w:rPr>
              <w:t>11119000</w:t>
            </w:r>
          </w:p>
        </w:tc>
        <w:tc>
          <w:tcPr>
            <w:tcW w:w="1100" w:type="dxa"/>
            <w:vAlign w:val="center"/>
          </w:tcPr>
          <w:p w:rsidR="00BA1505" w:rsidRPr="009A7381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BA1505" w:rsidRPr="009A7381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A1505" w:rsidRPr="009A7381" w:rsidRDefault="00BA1505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BA1505" w:rsidRPr="009A7381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9A7381">
              <w:rPr>
                <w:iCs/>
                <w:sz w:val="12"/>
                <w:szCs w:val="12"/>
                <w:lang w:eastAsia="en-US"/>
              </w:rPr>
              <w:t>11131112</w:t>
            </w:r>
          </w:p>
        </w:tc>
        <w:tc>
          <w:tcPr>
            <w:tcW w:w="1035" w:type="dxa"/>
            <w:gridSpan w:val="3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BA1505">
        <w:tc>
          <w:tcPr>
            <w:tcW w:w="2802" w:type="dxa"/>
          </w:tcPr>
          <w:p w:rsidR="00BA1505" w:rsidRPr="003E17F0" w:rsidRDefault="00BA1505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3E17F0">
              <w:rPr>
                <w:sz w:val="18"/>
                <w:szCs w:val="18"/>
              </w:rPr>
              <w:t>Себестоимость</w:t>
            </w:r>
          </w:p>
        </w:tc>
        <w:tc>
          <w:tcPr>
            <w:tcW w:w="839" w:type="dxa"/>
            <w:vAlign w:val="center"/>
          </w:tcPr>
          <w:p w:rsidR="00BA1505" w:rsidRPr="009A7381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9A7381">
              <w:rPr>
                <w:iCs/>
                <w:sz w:val="12"/>
                <w:szCs w:val="12"/>
                <w:lang w:eastAsia="en-US"/>
              </w:rPr>
              <w:t>11119000</w:t>
            </w:r>
          </w:p>
        </w:tc>
        <w:tc>
          <w:tcPr>
            <w:tcW w:w="1100" w:type="dxa"/>
            <w:vAlign w:val="center"/>
          </w:tcPr>
          <w:p w:rsidR="00BA1505" w:rsidRPr="009A7381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BA1505" w:rsidRPr="009A7381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A1505" w:rsidRPr="009A7381" w:rsidRDefault="00BA1505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BA1505" w:rsidRPr="009A7381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9A7381">
              <w:rPr>
                <w:iCs/>
                <w:sz w:val="12"/>
                <w:szCs w:val="12"/>
                <w:lang w:eastAsia="en-US"/>
              </w:rPr>
              <w:t>11131112</w:t>
            </w:r>
          </w:p>
        </w:tc>
        <w:tc>
          <w:tcPr>
            <w:tcW w:w="1035" w:type="dxa"/>
            <w:gridSpan w:val="3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BA1505">
        <w:tc>
          <w:tcPr>
            <w:tcW w:w="2802" w:type="dxa"/>
          </w:tcPr>
          <w:p w:rsidR="00BA1505" w:rsidRPr="003E17F0" w:rsidRDefault="00BA1505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E17F0">
              <w:rPr>
                <w:sz w:val="18"/>
                <w:szCs w:val="18"/>
              </w:rPr>
              <w:t>-в том числе по видам деятельности</w:t>
            </w:r>
          </w:p>
        </w:tc>
        <w:tc>
          <w:tcPr>
            <w:tcW w:w="839" w:type="dxa"/>
            <w:vAlign w:val="center"/>
          </w:tcPr>
          <w:p w:rsidR="00BA1505" w:rsidRPr="005B3FEC" w:rsidRDefault="00BA1505" w:rsidP="00BA1505">
            <w:pPr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BA1505" w:rsidRPr="005B3FEC" w:rsidRDefault="00BA1505" w:rsidP="00BA1505">
            <w:pPr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BA1505" w:rsidRPr="005B3FEC" w:rsidRDefault="00BA1505" w:rsidP="00BA1505">
            <w:pPr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A1505" w:rsidRPr="005B3FEC" w:rsidRDefault="00BA1505" w:rsidP="00BA1505">
            <w:pPr>
              <w:ind w:left="-108" w:right="-108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BA1505" w:rsidRPr="005B3FEC" w:rsidRDefault="00BA1505" w:rsidP="00BA1505">
            <w:pPr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gridSpan w:val="3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BA1505">
        <w:tc>
          <w:tcPr>
            <w:tcW w:w="2802" w:type="dxa"/>
          </w:tcPr>
          <w:p w:rsidR="00BA1505" w:rsidRPr="003E17F0" w:rsidRDefault="00BA1505" w:rsidP="00570F03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(Передача электроэнергии)</w:t>
            </w:r>
          </w:p>
        </w:tc>
        <w:tc>
          <w:tcPr>
            <w:tcW w:w="839" w:type="dxa"/>
            <w:vAlign w:val="center"/>
          </w:tcPr>
          <w:p w:rsidR="00BA1505" w:rsidRPr="009A7381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9A7381">
              <w:rPr>
                <w:iCs/>
                <w:sz w:val="12"/>
                <w:szCs w:val="12"/>
                <w:lang w:eastAsia="en-US"/>
              </w:rPr>
              <w:t>11119000</w:t>
            </w:r>
          </w:p>
        </w:tc>
        <w:tc>
          <w:tcPr>
            <w:tcW w:w="1100" w:type="dxa"/>
            <w:vAlign w:val="center"/>
          </w:tcPr>
          <w:p w:rsidR="00BA1505" w:rsidRPr="009A7381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BA1505" w:rsidRPr="009A7381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A1505" w:rsidRPr="009A7381" w:rsidRDefault="00BA1505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BA1505" w:rsidRPr="009A7381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9A7381">
              <w:rPr>
                <w:iCs/>
                <w:sz w:val="12"/>
                <w:szCs w:val="12"/>
                <w:lang w:eastAsia="en-US"/>
              </w:rPr>
              <w:t>11131112</w:t>
            </w:r>
          </w:p>
        </w:tc>
        <w:tc>
          <w:tcPr>
            <w:tcW w:w="1035" w:type="dxa"/>
            <w:gridSpan w:val="3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BA1505">
        <w:tc>
          <w:tcPr>
            <w:tcW w:w="2802" w:type="dxa"/>
          </w:tcPr>
          <w:p w:rsidR="00BA1505" w:rsidRPr="006A4246" w:rsidRDefault="00BA1505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A4246">
              <w:rPr>
                <w:sz w:val="18"/>
                <w:szCs w:val="18"/>
              </w:rPr>
              <w:t>по элементам затрат:</w:t>
            </w:r>
          </w:p>
        </w:tc>
        <w:tc>
          <w:tcPr>
            <w:tcW w:w="839" w:type="dxa"/>
            <w:vAlign w:val="center"/>
          </w:tcPr>
          <w:p w:rsidR="00BA1505" w:rsidRPr="005B3FEC" w:rsidRDefault="00BA1505" w:rsidP="00BA1505">
            <w:pPr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BA1505" w:rsidRPr="005B3FEC" w:rsidRDefault="00BA1505" w:rsidP="00BA1505">
            <w:pPr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BA1505" w:rsidRPr="005B3FEC" w:rsidRDefault="00BA1505" w:rsidP="00BA1505">
            <w:pPr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A1505" w:rsidRPr="005B3FEC" w:rsidRDefault="00BA1505" w:rsidP="00BA1505">
            <w:pPr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BA1505" w:rsidRPr="005B3FEC" w:rsidRDefault="00BA1505" w:rsidP="00BA1505">
            <w:pPr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gridSpan w:val="3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BA1505">
        <w:tc>
          <w:tcPr>
            <w:tcW w:w="2802" w:type="dxa"/>
          </w:tcPr>
          <w:p w:rsidR="00BA1505" w:rsidRPr="0090251E" w:rsidRDefault="00BA1505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</w:t>
            </w:r>
            <w:r w:rsidRPr="0090251E">
              <w:rPr>
                <w:sz w:val="18"/>
                <w:szCs w:val="18"/>
              </w:rPr>
              <w:t>Затраты на оплату труда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839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2B79FA">
              <w:rPr>
                <w:iCs/>
                <w:sz w:val="12"/>
                <w:szCs w:val="12"/>
                <w:lang w:eastAsia="en-US"/>
              </w:rPr>
              <w:t>4528000</w:t>
            </w:r>
          </w:p>
        </w:tc>
        <w:tc>
          <w:tcPr>
            <w:tcW w:w="1100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2B79FA">
              <w:rPr>
                <w:iCs/>
                <w:sz w:val="12"/>
                <w:szCs w:val="12"/>
                <w:lang w:eastAsia="en-US"/>
              </w:rPr>
              <w:t>4355442</w:t>
            </w:r>
          </w:p>
        </w:tc>
        <w:tc>
          <w:tcPr>
            <w:tcW w:w="1035" w:type="dxa"/>
            <w:gridSpan w:val="3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BA1505">
        <w:tc>
          <w:tcPr>
            <w:tcW w:w="2802" w:type="dxa"/>
          </w:tcPr>
          <w:p w:rsidR="00BA1505" w:rsidRPr="0090251E" w:rsidRDefault="00BA1505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251E">
              <w:rPr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839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2B79FA">
              <w:rPr>
                <w:iCs/>
                <w:sz w:val="12"/>
                <w:szCs w:val="12"/>
                <w:lang w:eastAsia="en-US"/>
              </w:rPr>
              <w:t>1940000</w:t>
            </w:r>
          </w:p>
        </w:tc>
        <w:tc>
          <w:tcPr>
            <w:tcW w:w="1100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2B79FA">
              <w:rPr>
                <w:iCs/>
                <w:sz w:val="12"/>
                <w:szCs w:val="12"/>
                <w:lang w:eastAsia="en-US"/>
              </w:rPr>
              <w:t>1699377</w:t>
            </w:r>
          </w:p>
        </w:tc>
        <w:tc>
          <w:tcPr>
            <w:tcW w:w="1035" w:type="dxa"/>
            <w:gridSpan w:val="3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BA1505">
        <w:tc>
          <w:tcPr>
            <w:tcW w:w="2802" w:type="dxa"/>
          </w:tcPr>
          <w:p w:rsidR="00BA1505" w:rsidRPr="0090251E" w:rsidRDefault="00BA1505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251E">
              <w:rPr>
                <w:sz w:val="18"/>
                <w:szCs w:val="18"/>
              </w:rPr>
              <w:t xml:space="preserve">руководитель </w:t>
            </w:r>
          </w:p>
        </w:tc>
        <w:tc>
          <w:tcPr>
            <w:tcW w:w="839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2B79FA">
              <w:rPr>
                <w:iCs/>
                <w:sz w:val="12"/>
                <w:szCs w:val="12"/>
                <w:lang w:eastAsia="en-US"/>
              </w:rPr>
              <w:t>262000</w:t>
            </w:r>
          </w:p>
        </w:tc>
        <w:tc>
          <w:tcPr>
            <w:tcW w:w="1100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2B79FA">
              <w:rPr>
                <w:iCs/>
                <w:sz w:val="12"/>
                <w:szCs w:val="12"/>
                <w:lang w:eastAsia="en-US"/>
              </w:rPr>
              <w:t>195057</w:t>
            </w:r>
          </w:p>
        </w:tc>
        <w:tc>
          <w:tcPr>
            <w:tcW w:w="1035" w:type="dxa"/>
            <w:gridSpan w:val="3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BA1505">
        <w:tc>
          <w:tcPr>
            <w:tcW w:w="2802" w:type="dxa"/>
          </w:tcPr>
          <w:p w:rsidR="00BA1505" w:rsidRPr="0090251E" w:rsidRDefault="00BA1505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251E">
              <w:rPr>
                <w:sz w:val="18"/>
                <w:szCs w:val="18"/>
              </w:rPr>
              <w:t>работники</w:t>
            </w:r>
          </w:p>
        </w:tc>
        <w:tc>
          <w:tcPr>
            <w:tcW w:w="839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2B79FA">
              <w:rPr>
                <w:iCs/>
                <w:sz w:val="12"/>
                <w:szCs w:val="12"/>
                <w:lang w:eastAsia="en-US"/>
              </w:rPr>
              <w:t>2588000</w:t>
            </w:r>
          </w:p>
        </w:tc>
        <w:tc>
          <w:tcPr>
            <w:tcW w:w="1100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2B79FA">
              <w:rPr>
                <w:iCs/>
                <w:sz w:val="12"/>
                <w:szCs w:val="12"/>
                <w:lang w:eastAsia="en-US"/>
              </w:rPr>
              <w:t>2656065</w:t>
            </w:r>
          </w:p>
        </w:tc>
        <w:tc>
          <w:tcPr>
            <w:tcW w:w="1035" w:type="dxa"/>
            <w:gridSpan w:val="3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BA1505">
        <w:tc>
          <w:tcPr>
            <w:tcW w:w="2802" w:type="dxa"/>
          </w:tcPr>
          <w:p w:rsidR="00BA1505" w:rsidRDefault="00BA1505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251E">
              <w:rPr>
                <w:sz w:val="18"/>
                <w:szCs w:val="18"/>
              </w:rPr>
              <w:t>иные выплаты</w:t>
            </w:r>
          </w:p>
          <w:p w:rsidR="00BA1505" w:rsidRPr="0090251E" w:rsidRDefault="00BA1505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839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gridSpan w:val="3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2D5989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BA1505">
        <w:tc>
          <w:tcPr>
            <w:tcW w:w="2802" w:type="dxa"/>
          </w:tcPr>
          <w:p w:rsidR="00BA1505" w:rsidRPr="00E628B0" w:rsidRDefault="00BA1505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</w:t>
            </w:r>
            <w:r w:rsidRPr="00E628B0">
              <w:rPr>
                <w:sz w:val="18"/>
                <w:szCs w:val="18"/>
              </w:rPr>
              <w:t>Страховые взносы с выплат работникам:</w:t>
            </w:r>
          </w:p>
        </w:tc>
        <w:tc>
          <w:tcPr>
            <w:tcW w:w="839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2B79FA">
              <w:rPr>
                <w:iCs/>
                <w:sz w:val="12"/>
                <w:szCs w:val="12"/>
                <w:lang w:eastAsia="en-US"/>
              </w:rPr>
              <w:t>1450000</w:t>
            </w:r>
          </w:p>
        </w:tc>
        <w:tc>
          <w:tcPr>
            <w:tcW w:w="1100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2B79FA">
              <w:rPr>
                <w:iCs/>
                <w:sz w:val="12"/>
                <w:szCs w:val="12"/>
                <w:lang w:eastAsia="en-US"/>
              </w:rPr>
              <w:t>1293634</w:t>
            </w:r>
          </w:p>
        </w:tc>
        <w:tc>
          <w:tcPr>
            <w:tcW w:w="1035" w:type="dxa"/>
            <w:gridSpan w:val="3"/>
          </w:tcPr>
          <w:p w:rsidR="00BA1505" w:rsidRPr="00050F3C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050F3C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050F3C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BA1505">
        <w:tc>
          <w:tcPr>
            <w:tcW w:w="2802" w:type="dxa"/>
          </w:tcPr>
          <w:p w:rsidR="00BA1505" w:rsidRPr="00796FA2" w:rsidRDefault="00BA1505" w:rsidP="00BA15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251E">
              <w:rPr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839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2B79FA">
              <w:rPr>
                <w:iCs/>
                <w:sz w:val="12"/>
                <w:szCs w:val="12"/>
                <w:lang w:eastAsia="en-US"/>
              </w:rPr>
              <w:t>590000</w:t>
            </w:r>
          </w:p>
        </w:tc>
        <w:tc>
          <w:tcPr>
            <w:tcW w:w="1100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2B79FA">
              <w:rPr>
                <w:iCs/>
                <w:sz w:val="12"/>
                <w:szCs w:val="12"/>
                <w:lang w:eastAsia="en-US"/>
              </w:rPr>
              <w:t>495999</w:t>
            </w:r>
          </w:p>
        </w:tc>
        <w:tc>
          <w:tcPr>
            <w:tcW w:w="1035" w:type="dxa"/>
            <w:gridSpan w:val="3"/>
          </w:tcPr>
          <w:p w:rsidR="00BA1505" w:rsidRPr="00050F3C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050F3C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050F3C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BA1505">
        <w:tc>
          <w:tcPr>
            <w:tcW w:w="2802" w:type="dxa"/>
          </w:tcPr>
          <w:p w:rsidR="00BA1505" w:rsidRPr="00796FA2" w:rsidRDefault="00BA1505" w:rsidP="00BA15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251E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839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2B79FA">
              <w:rPr>
                <w:iCs/>
                <w:sz w:val="12"/>
                <w:szCs w:val="12"/>
                <w:lang w:eastAsia="en-US"/>
              </w:rPr>
              <w:t>80000</w:t>
            </w:r>
          </w:p>
        </w:tc>
        <w:tc>
          <w:tcPr>
            <w:tcW w:w="1100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2B79FA">
              <w:rPr>
                <w:iCs/>
                <w:sz w:val="12"/>
                <w:szCs w:val="12"/>
                <w:lang w:eastAsia="en-US"/>
              </w:rPr>
              <w:t>59297</w:t>
            </w:r>
          </w:p>
        </w:tc>
        <w:tc>
          <w:tcPr>
            <w:tcW w:w="1035" w:type="dxa"/>
            <w:gridSpan w:val="3"/>
          </w:tcPr>
          <w:p w:rsidR="00BA1505" w:rsidRPr="00050F3C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050F3C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050F3C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BA1505">
        <w:tc>
          <w:tcPr>
            <w:tcW w:w="2802" w:type="dxa"/>
          </w:tcPr>
          <w:p w:rsidR="00BA1505" w:rsidRPr="00796FA2" w:rsidRDefault="00BA1505" w:rsidP="00BA15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251E">
              <w:rPr>
                <w:sz w:val="18"/>
                <w:szCs w:val="18"/>
              </w:rPr>
              <w:t>работники</w:t>
            </w:r>
          </w:p>
        </w:tc>
        <w:tc>
          <w:tcPr>
            <w:tcW w:w="839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2B79FA">
              <w:rPr>
                <w:iCs/>
                <w:sz w:val="12"/>
                <w:szCs w:val="12"/>
                <w:lang w:eastAsia="en-US"/>
              </w:rPr>
              <w:t>860000</w:t>
            </w:r>
          </w:p>
        </w:tc>
        <w:tc>
          <w:tcPr>
            <w:tcW w:w="1100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2B79FA">
              <w:rPr>
                <w:iCs/>
                <w:sz w:val="12"/>
                <w:szCs w:val="12"/>
                <w:lang w:eastAsia="en-US"/>
              </w:rPr>
              <w:t>797635</w:t>
            </w:r>
          </w:p>
        </w:tc>
        <w:tc>
          <w:tcPr>
            <w:tcW w:w="1035" w:type="dxa"/>
            <w:gridSpan w:val="3"/>
          </w:tcPr>
          <w:p w:rsidR="00BA1505" w:rsidRPr="00050F3C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050F3C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050F3C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BA1505">
        <w:tc>
          <w:tcPr>
            <w:tcW w:w="2802" w:type="dxa"/>
          </w:tcPr>
          <w:p w:rsidR="00BA1505" w:rsidRPr="00E628B0" w:rsidRDefault="00BA1505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</w:t>
            </w:r>
            <w:r w:rsidRPr="00E628B0">
              <w:rPr>
                <w:sz w:val="18"/>
                <w:szCs w:val="18"/>
              </w:rPr>
              <w:t>Материальные затраты, расходы производственного характера</w:t>
            </w:r>
          </w:p>
        </w:tc>
        <w:tc>
          <w:tcPr>
            <w:tcW w:w="839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2B79FA">
              <w:rPr>
                <w:iCs/>
                <w:sz w:val="12"/>
                <w:szCs w:val="12"/>
                <w:lang w:eastAsia="en-US"/>
              </w:rPr>
              <w:t>4478000</w:t>
            </w:r>
          </w:p>
        </w:tc>
        <w:tc>
          <w:tcPr>
            <w:tcW w:w="1100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BA1505" w:rsidRPr="002B79FA" w:rsidRDefault="00BA1505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2B79FA">
              <w:rPr>
                <w:iCs/>
                <w:sz w:val="12"/>
                <w:szCs w:val="12"/>
                <w:lang w:eastAsia="en-US"/>
              </w:rPr>
              <w:t>4794399</w:t>
            </w:r>
          </w:p>
        </w:tc>
        <w:tc>
          <w:tcPr>
            <w:tcW w:w="1035" w:type="dxa"/>
            <w:gridSpan w:val="3"/>
          </w:tcPr>
          <w:p w:rsidR="00BA1505" w:rsidRPr="00050F3C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050F3C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050F3C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BA1505" w:rsidTr="00BA1505">
        <w:tc>
          <w:tcPr>
            <w:tcW w:w="2802" w:type="dxa"/>
          </w:tcPr>
          <w:p w:rsidR="00BA1505" w:rsidRPr="00E628B0" w:rsidRDefault="00BA1505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628B0">
              <w:rPr>
                <w:sz w:val="18"/>
                <w:szCs w:val="18"/>
              </w:rPr>
              <w:t>Товары для перепродажи</w:t>
            </w:r>
          </w:p>
        </w:tc>
        <w:tc>
          <w:tcPr>
            <w:tcW w:w="839" w:type="dxa"/>
            <w:vAlign w:val="center"/>
          </w:tcPr>
          <w:p w:rsidR="00BA1505" w:rsidRPr="005B3FEC" w:rsidRDefault="00BA1505" w:rsidP="00BA1505">
            <w:pPr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BA1505" w:rsidRPr="005B3FEC" w:rsidRDefault="00BA1505" w:rsidP="00BA1505">
            <w:pPr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BA1505" w:rsidRPr="005B3FEC" w:rsidRDefault="00BA1505" w:rsidP="00BA1505">
            <w:pPr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A1505" w:rsidRPr="005B3FEC" w:rsidRDefault="00BA1505" w:rsidP="00BA1505">
            <w:pPr>
              <w:ind w:left="-108" w:right="-108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BA1505" w:rsidRPr="005B3FEC" w:rsidRDefault="00BA1505" w:rsidP="00BA1505">
            <w:pPr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gridSpan w:val="3"/>
          </w:tcPr>
          <w:p w:rsidR="00BA1505" w:rsidRPr="00050F3C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BA1505" w:rsidRPr="00050F3C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BA1505" w:rsidRPr="00050F3C" w:rsidRDefault="00BA1505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E628B0" w:rsidRDefault="002B79FA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628B0">
              <w:rPr>
                <w:sz w:val="18"/>
                <w:szCs w:val="18"/>
              </w:rPr>
              <w:t>Сырье, материалы, комплектующие</w:t>
            </w:r>
          </w:p>
        </w:tc>
        <w:tc>
          <w:tcPr>
            <w:tcW w:w="839" w:type="dxa"/>
            <w:vAlign w:val="center"/>
          </w:tcPr>
          <w:p w:rsidR="002B79FA" w:rsidRPr="002B79FA" w:rsidRDefault="002B79FA" w:rsidP="00E34F9A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2B79FA">
              <w:rPr>
                <w:iCs/>
                <w:sz w:val="12"/>
                <w:szCs w:val="12"/>
                <w:lang w:eastAsia="en-US"/>
              </w:rPr>
              <w:t>1575000</w:t>
            </w:r>
          </w:p>
        </w:tc>
        <w:tc>
          <w:tcPr>
            <w:tcW w:w="1100" w:type="dxa"/>
            <w:vAlign w:val="center"/>
          </w:tcPr>
          <w:p w:rsidR="002B79FA" w:rsidRPr="002B79FA" w:rsidRDefault="002B79FA" w:rsidP="00E34F9A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2B79FA" w:rsidRDefault="002B79FA" w:rsidP="00E34F9A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2B79FA" w:rsidRDefault="002B79FA" w:rsidP="00E34F9A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2B79FA" w:rsidRPr="002B79FA" w:rsidRDefault="002B79FA" w:rsidP="00E34F9A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2B79FA">
              <w:rPr>
                <w:iCs/>
                <w:sz w:val="12"/>
                <w:szCs w:val="12"/>
                <w:lang w:eastAsia="en-US"/>
              </w:rPr>
              <w:t>1494228</w:t>
            </w:r>
          </w:p>
        </w:tc>
        <w:tc>
          <w:tcPr>
            <w:tcW w:w="1035" w:type="dxa"/>
            <w:gridSpan w:val="3"/>
          </w:tcPr>
          <w:p w:rsidR="002B79FA" w:rsidRPr="00050F3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2B79FA" w:rsidRPr="00050F3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050F3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E34F9A">
        <w:tc>
          <w:tcPr>
            <w:tcW w:w="2802" w:type="dxa"/>
          </w:tcPr>
          <w:p w:rsidR="002B79FA" w:rsidRPr="00E628B0" w:rsidRDefault="002B79FA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628B0">
              <w:rPr>
                <w:sz w:val="18"/>
                <w:szCs w:val="18"/>
              </w:rPr>
              <w:t>Работы и услуги производственного характера (транспортные услуги сторонних организаций)</w:t>
            </w:r>
          </w:p>
        </w:tc>
        <w:tc>
          <w:tcPr>
            <w:tcW w:w="839" w:type="dxa"/>
            <w:vAlign w:val="center"/>
          </w:tcPr>
          <w:p w:rsidR="002B79FA" w:rsidRPr="002B79FA" w:rsidRDefault="002B79FA" w:rsidP="00E34F9A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2B79FA">
              <w:rPr>
                <w:iCs/>
                <w:sz w:val="12"/>
                <w:szCs w:val="12"/>
                <w:lang w:eastAsia="en-US"/>
              </w:rPr>
              <w:t>150000</w:t>
            </w:r>
          </w:p>
        </w:tc>
        <w:tc>
          <w:tcPr>
            <w:tcW w:w="1100" w:type="dxa"/>
            <w:vAlign w:val="center"/>
          </w:tcPr>
          <w:p w:rsidR="002B79FA" w:rsidRPr="002B79FA" w:rsidRDefault="002B79FA" w:rsidP="00E34F9A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2B79FA" w:rsidRDefault="002B79FA" w:rsidP="00E34F9A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2B79FA" w:rsidRDefault="002B79FA" w:rsidP="00E34F9A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2B79FA" w:rsidRPr="002B79FA" w:rsidRDefault="002B79FA" w:rsidP="00E34F9A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2B79FA">
              <w:rPr>
                <w:iCs/>
                <w:sz w:val="12"/>
                <w:szCs w:val="12"/>
                <w:lang w:eastAsia="en-US"/>
              </w:rPr>
              <w:t>91460</w:t>
            </w:r>
          </w:p>
        </w:tc>
        <w:tc>
          <w:tcPr>
            <w:tcW w:w="1035" w:type="dxa"/>
            <w:gridSpan w:val="3"/>
          </w:tcPr>
          <w:p w:rsidR="002B79FA" w:rsidRPr="00050F3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2B79FA" w:rsidRPr="00050F3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050F3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E628B0" w:rsidRDefault="002B79FA" w:rsidP="00BA1505">
            <w:pPr>
              <w:widowControl w:val="0"/>
              <w:autoSpaceDE w:val="0"/>
              <w:autoSpaceDN w:val="0"/>
              <w:ind w:right="80"/>
              <w:jc w:val="both"/>
              <w:rPr>
                <w:sz w:val="18"/>
                <w:szCs w:val="18"/>
              </w:rPr>
            </w:pPr>
            <w:r w:rsidRPr="00E628B0">
              <w:rPr>
                <w:sz w:val="18"/>
                <w:szCs w:val="18"/>
              </w:rPr>
              <w:t>Капитальный  ремонт основных производственных фондов</w:t>
            </w:r>
          </w:p>
        </w:tc>
        <w:tc>
          <w:tcPr>
            <w:tcW w:w="839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7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035" w:type="dxa"/>
            <w:gridSpan w:val="3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Default="002B79FA" w:rsidP="00BA1505">
            <w:pPr>
              <w:widowControl w:val="0"/>
              <w:autoSpaceDE w:val="0"/>
              <w:autoSpaceDN w:val="0"/>
              <w:ind w:right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работы и услуги производственного характера</w:t>
            </w:r>
          </w:p>
        </w:tc>
        <w:tc>
          <w:tcPr>
            <w:tcW w:w="839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7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035" w:type="dxa"/>
            <w:gridSpan w:val="3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Default="002B79FA" w:rsidP="00BA1505">
            <w:pPr>
              <w:widowControl w:val="0"/>
              <w:autoSpaceDE w:val="0"/>
              <w:autoSpaceDN w:val="0"/>
              <w:ind w:right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Эксплуатационные расходы</w:t>
            </w:r>
          </w:p>
        </w:tc>
        <w:tc>
          <w:tcPr>
            <w:tcW w:w="839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7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035" w:type="dxa"/>
            <w:gridSpan w:val="3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E628B0" w:rsidRDefault="00AA7D03" w:rsidP="00BA1505">
            <w:pPr>
              <w:widowControl w:val="0"/>
              <w:autoSpaceDE w:val="0"/>
              <w:autoSpaceDN w:val="0"/>
              <w:ind w:right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 на компенсацию потерь</w:t>
            </w:r>
          </w:p>
        </w:tc>
        <w:tc>
          <w:tcPr>
            <w:tcW w:w="839" w:type="dxa"/>
          </w:tcPr>
          <w:p w:rsidR="002B79FA" w:rsidRPr="00484960" w:rsidRDefault="00AA7D03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2365000</w:t>
            </w:r>
          </w:p>
        </w:tc>
        <w:tc>
          <w:tcPr>
            <w:tcW w:w="1100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74" w:type="dxa"/>
          </w:tcPr>
          <w:p w:rsidR="002B79FA" w:rsidRPr="00484960" w:rsidRDefault="00AA7D03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2910149</w:t>
            </w:r>
          </w:p>
        </w:tc>
        <w:tc>
          <w:tcPr>
            <w:tcW w:w="1035" w:type="dxa"/>
            <w:gridSpan w:val="3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5754C1" w:rsidRDefault="002B79FA" w:rsidP="00BA1505">
            <w:pPr>
              <w:widowControl w:val="0"/>
              <w:autoSpaceDE w:val="0"/>
              <w:autoSpaceDN w:val="0"/>
              <w:ind w:right="80"/>
              <w:jc w:val="both"/>
              <w:rPr>
                <w:sz w:val="18"/>
                <w:szCs w:val="18"/>
              </w:rPr>
            </w:pPr>
            <w:r w:rsidRPr="005754C1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839" w:type="dxa"/>
          </w:tcPr>
          <w:p w:rsidR="002B79FA" w:rsidRPr="00484960" w:rsidRDefault="00AA7D03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150000</w:t>
            </w:r>
          </w:p>
        </w:tc>
        <w:tc>
          <w:tcPr>
            <w:tcW w:w="1100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74" w:type="dxa"/>
          </w:tcPr>
          <w:p w:rsidR="002B79FA" w:rsidRPr="00484960" w:rsidRDefault="00AA7D03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18658</w:t>
            </w:r>
          </w:p>
        </w:tc>
        <w:tc>
          <w:tcPr>
            <w:tcW w:w="1035" w:type="dxa"/>
            <w:gridSpan w:val="3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3616F8" w:rsidRDefault="002B79FA" w:rsidP="00BA1505">
            <w:pPr>
              <w:widowControl w:val="0"/>
              <w:autoSpaceDE w:val="0"/>
              <w:autoSpaceDN w:val="0"/>
              <w:ind w:right="80"/>
              <w:jc w:val="both"/>
              <w:rPr>
                <w:sz w:val="18"/>
                <w:szCs w:val="18"/>
              </w:rPr>
            </w:pPr>
            <w:r w:rsidRPr="003616F8">
              <w:rPr>
                <w:sz w:val="18"/>
                <w:szCs w:val="18"/>
              </w:rPr>
              <w:t>теплосн</w:t>
            </w:r>
            <w:r>
              <w:rPr>
                <w:sz w:val="18"/>
                <w:szCs w:val="18"/>
              </w:rPr>
              <w:t>а</w:t>
            </w:r>
            <w:r w:rsidRPr="003616F8">
              <w:rPr>
                <w:sz w:val="18"/>
                <w:szCs w:val="18"/>
              </w:rPr>
              <w:t>бжение</w:t>
            </w:r>
          </w:p>
        </w:tc>
        <w:tc>
          <w:tcPr>
            <w:tcW w:w="839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7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035" w:type="dxa"/>
            <w:gridSpan w:val="3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3616F8" w:rsidRDefault="002B79FA" w:rsidP="00BA1505">
            <w:pPr>
              <w:widowControl w:val="0"/>
              <w:autoSpaceDE w:val="0"/>
              <w:autoSpaceDN w:val="0"/>
              <w:ind w:right="80"/>
              <w:jc w:val="both"/>
              <w:rPr>
                <w:sz w:val="18"/>
                <w:szCs w:val="18"/>
              </w:rPr>
            </w:pPr>
            <w:r w:rsidRPr="003616F8">
              <w:rPr>
                <w:sz w:val="18"/>
                <w:szCs w:val="18"/>
              </w:rPr>
              <w:t>Водоснабжение и канализация</w:t>
            </w:r>
          </w:p>
        </w:tc>
        <w:tc>
          <w:tcPr>
            <w:tcW w:w="839" w:type="dxa"/>
          </w:tcPr>
          <w:p w:rsidR="002B79FA" w:rsidRPr="00484960" w:rsidRDefault="00AA7D03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3000</w:t>
            </w:r>
          </w:p>
        </w:tc>
        <w:tc>
          <w:tcPr>
            <w:tcW w:w="1100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74" w:type="dxa"/>
          </w:tcPr>
          <w:p w:rsidR="002B79FA" w:rsidRPr="00484960" w:rsidRDefault="00AA7D03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977</w:t>
            </w:r>
          </w:p>
        </w:tc>
        <w:tc>
          <w:tcPr>
            <w:tcW w:w="1035" w:type="dxa"/>
            <w:gridSpan w:val="3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3616F8" w:rsidRDefault="002B79FA" w:rsidP="00BA1505">
            <w:pPr>
              <w:widowControl w:val="0"/>
              <w:autoSpaceDE w:val="0"/>
              <w:autoSpaceDN w:val="0"/>
              <w:ind w:right="80"/>
              <w:jc w:val="both"/>
              <w:rPr>
                <w:sz w:val="18"/>
                <w:szCs w:val="18"/>
              </w:rPr>
            </w:pPr>
            <w:r w:rsidRPr="003616F8">
              <w:rPr>
                <w:sz w:val="18"/>
                <w:szCs w:val="18"/>
              </w:rPr>
              <w:t>ГСМ</w:t>
            </w:r>
          </w:p>
        </w:tc>
        <w:tc>
          <w:tcPr>
            <w:tcW w:w="839" w:type="dxa"/>
          </w:tcPr>
          <w:p w:rsidR="002B79FA" w:rsidRPr="00484960" w:rsidRDefault="00AA7D03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3500000</w:t>
            </w:r>
          </w:p>
        </w:tc>
        <w:tc>
          <w:tcPr>
            <w:tcW w:w="1100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74" w:type="dxa"/>
          </w:tcPr>
          <w:p w:rsidR="002B79FA" w:rsidRPr="00484960" w:rsidRDefault="00AA7D03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278927</w:t>
            </w:r>
          </w:p>
        </w:tc>
        <w:tc>
          <w:tcPr>
            <w:tcW w:w="1035" w:type="dxa"/>
            <w:gridSpan w:val="3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3616F8" w:rsidRDefault="002B79FA" w:rsidP="00BA1505">
            <w:pPr>
              <w:widowControl w:val="0"/>
              <w:autoSpaceDE w:val="0"/>
              <w:autoSpaceDN w:val="0"/>
              <w:ind w:right="80"/>
              <w:jc w:val="both"/>
              <w:rPr>
                <w:sz w:val="18"/>
                <w:szCs w:val="18"/>
              </w:rPr>
            </w:pPr>
            <w:r w:rsidRPr="003616F8">
              <w:rPr>
                <w:sz w:val="18"/>
                <w:szCs w:val="18"/>
              </w:rPr>
              <w:t>Прочие эксплуатационные расходы</w:t>
            </w:r>
          </w:p>
        </w:tc>
        <w:tc>
          <w:tcPr>
            <w:tcW w:w="839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7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035" w:type="dxa"/>
            <w:gridSpan w:val="3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CA6806" w:rsidRDefault="002B79FA" w:rsidP="00BA1505">
            <w:pPr>
              <w:widowControl w:val="0"/>
              <w:autoSpaceDE w:val="0"/>
              <w:autoSpaceDN w:val="0"/>
              <w:ind w:right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2.1.4.</w:t>
            </w:r>
            <w:r w:rsidRPr="00CA6806">
              <w:rPr>
                <w:sz w:val="18"/>
                <w:szCs w:val="18"/>
              </w:rPr>
              <w:t>Амортизационные отчисления за отчетный период</w:t>
            </w:r>
          </w:p>
        </w:tc>
        <w:tc>
          <w:tcPr>
            <w:tcW w:w="839" w:type="dxa"/>
            <w:vAlign w:val="center"/>
          </w:tcPr>
          <w:p w:rsidR="002B79FA" w:rsidRPr="00392D76" w:rsidRDefault="00392D76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392D76">
              <w:rPr>
                <w:iCs/>
                <w:sz w:val="12"/>
                <w:szCs w:val="12"/>
                <w:lang w:eastAsia="en-US"/>
              </w:rPr>
              <w:t>325000</w:t>
            </w:r>
          </w:p>
        </w:tc>
        <w:tc>
          <w:tcPr>
            <w:tcW w:w="1100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2B79FA" w:rsidRPr="00392D76" w:rsidRDefault="00392D76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392D76">
              <w:rPr>
                <w:iCs/>
                <w:sz w:val="12"/>
                <w:szCs w:val="12"/>
                <w:lang w:eastAsia="en-US"/>
              </w:rPr>
              <w:t>365698</w:t>
            </w:r>
          </w:p>
        </w:tc>
        <w:tc>
          <w:tcPr>
            <w:tcW w:w="1035" w:type="dxa"/>
            <w:gridSpan w:val="3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CA6806" w:rsidRDefault="002B79FA" w:rsidP="00BA1505">
            <w:pPr>
              <w:widowControl w:val="0"/>
              <w:autoSpaceDE w:val="0"/>
              <w:autoSpaceDN w:val="0"/>
              <w:ind w:right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2.1.5.</w:t>
            </w:r>
            <w:r w:rsidRPr="00CA6806">
              <w:rPr>
                <w:sz w:val="18"/>
                <w:szCs w:val="18"/>
              </w:rPr>
              <w:t>Прочие затраты</w:t>
            </w:r>
          </w:p>
        </w:tc>
        <w:tc>
          <w:tcPr>
            <w:tcW w:w="839" w:type="dxa"/>
            <w:vAlign w:val="center"/>
          </w:tcPr>
          <w:p w:rsidR="002B79FA" w:rsidRPr="00392D76" w:rsidRDefault="00392D76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392D76">
              <w:rPr>
                <w:iCs/>
                <w:sz w:val="12"/>
                <w:szCs w:val="12"/>
                <w:lang w:eastAsia="en-US"/>
              </w:rPr>
              <w:t>338000</w:t>
            </w:r>
          </w:p>
        </w:tc>
        <w:tc>
          <w:tcPr>
            <w:tcW w:w="1100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2B79FA" w:rsidRPr="00392D76" w:rsidRDefault="00392D76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392D76">
              <w:rPr>
                <w:iCs/>
                <w:sz w:val="12"/>
                <w:szCs w:val="12"/>
                <w:lang w:eastAsia="en-US"/>
              </w:rPr>
              <w:t>321939</w:t>
            </w:r>
          </w:p>
        </w:tc>
        <w:tc>
          <w:tcPr>
            <w:tcW w:w="1035" w:type="dxa"/>
            <w:gridSpan w:val="3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2168CA" w:rsidRDefault="002B79FA" w:rsidP="00BA1505">
            <w:pPr>
              <w:widowControl w:val="0"/>
              <w:autoSpaceDE w:val="0"/>
              <w:autoSpaceDN w:val="0"/>
              <w:ind w:right="80"/>
              <w:rPr>
                <w:sz w:val="18"/>
                <w:szCs w:val="18"/>
              </w:rPr>
            </w:pPr>
            <w:r w:rsidRPr="002168CA">
              <w:rPr>
                <w:sz w:val="18"/>
                <w:szCs w:val="18"/>
              </w:rPr>
              <w:t>2.1.6.Организационно хозяйственные расходы</w:t>
            </w:r>
          </w:p>
        </w:tc>
        <w:tc>
          <w:tcPr>
            <w:tcW w:w="839" w:type="dxa"/>
            <w:vAlign w:val="center"/>
          </w:tcPr>
          <w:p w:rsidR="002B79FA" w:rsidRPr="00392D76" w:rsidRDefault="00392D76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392D76">
              <w:rPr>
                <w:iCs/>
                <w:sz w:val="12"/>
                <w:szCs w:val="12"/>
                <w:lang w:eastAsia="en-US"/>
              </w:rPr>
              <w:t>38000</w:t>
            </w:r>
          </w:p>
        </w:tc>
        <w:tc>
          <w:tcPr>
            <w:tcW w:w="1100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2B79FA" w:rsidRPr="00392D76" w:rsidRDefault="00392D76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392D76">
              <w:rPr>
                <w:iCs/>
                <w:sz w:val="12"/>
                <w:szCs w:val="12"/>
                <w:lang w:eastAsia="en-US"/>
              </w:rPr>
              <w:t>36372</w:t>
            </w:r>
          </w:p>
        </w:tc>
        <w:tc>
          <w:tcPr>
            <w:tcW w:w="1035" w:type="dxa"/>
            <w:gridSpan w:val="3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CA6806" w:rsidRDefault="002B79FA" w:rsidP="00BA1505">
            <w:pPr>
              <w:widowControl w:val="0"/>
              <w:autoSpaceDE w:val="0"/>
              <w:autoSpaceDN w:val="0"/>
              <w:ind w:right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2.1.7.</w:t>
            </w:r>
            <w:r w:rsidRPr="00CA6806">
              <w:rPr>
                <w:sz w:val="18"/>
                <w:szCs w:val="18"/>
              </w:rPr>
              <w:t>Командировочные расходы</w:t>
            </w:r>
          </w:p>
        </w:tc>
        <w:tc>
          <w:tcPr>
            <w:tcW w:w="839" w:type="dxa"/>
            <w:vAlign w:val="center"/>
          </w:tcPr>
          <w:p w:rsidR="002B79FA" w:rsidRPr="00392D76" w:rsidRDefault="00392D76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392D76">
              <w:rPr>
                <w:iCs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2B79FA" w:rsidRPr="00392D76" w:rsidRDefault="00392D76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392D76">
              <w:rPr>
                <w:iCs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35" w:type="dxa"/>
            <w:gridSpan w:val="3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CA6806" w:rsidRDefault="002B79FA" w:rsidP="00BA1505">
            <w:pPr>
              <w:widowControl w:val="0"/>
              <w:autoSpaceDE w:val="0"/>
              <w:autoSpaceDN w:val="0"/>
              <w:ind w:right="80"/>
              <w:jc w:val="both"/>
              <w:rPr>
                <w:sz w:val="18"/>
                <w:szCs w:val="18"/>
              </w:rPr>
            </w:pPr>
            <w:r w:rsidRPr="00CA6806">
              <w:rPr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839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gridSpan w:val="3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CA6806" w:rsidRDefault="002B79FA" w:rsidP="00BA1505">
            <w:pPr>
              <w:widowControl w:val="0"/>
              <w:autoSpaceDE w:val="0"/>
              <w:autoSpaceDN w:val="0"/>
              <w:ind w:right="80"/>
              <w:jc w:val="both"/>
              <w:rPr>
                <w:sz w:val="18"/>
                <w:szCs w:val="18"/>
              </w:rPr>
            </w:pPr>
            <w:r w:rsidRPr="00CA6806">
              <w:rPr>
                <w:sz w:val="18"/>
                <w:szCs w:val="18"/>
              </w:rPr>
              <w:t>расходы на обслуживание</w:t>
            </w:r>
          </w:p>
        </w:tc>
        <w:tc>
          <w:tcPr>
            <w:tcW w:w="839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gridSpan w:val="3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CA6806" w:rsidRDefault="002B79FA" w:rsidP="00BA1505">
            <w:pPr>
              <w:widowControl w:val="0"/>
              <w:autoSpaceDE w:val="0"/>
              <w:autoSpaceDN w:val="0"/>
              <w:ind w:right="80"/>
              <w:jc w:val="both"/>
              <w:rPr>
                <w:sz w:val="18"/>
                <w:szCs w:val="18"/>
              </w:rPr>
            </w:pPr>
            <w:r w:rsidRPr="00CA6806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839" w:type="dxa"/>
            <w:vAlign w:val="center"/>
          </w:tcPr>
          <w:p w:rsidR="002B79FA" w:rsidRPr="00392D76" w:rsidRDefault="00392D76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392D76">
              <w:rPr>
                <w:iCs/>
                <w:sz w:val="12"/>
                <w:szCs w:val="12"/>
                <w:lang w:eastAsia="en-US"/>
              </w:rPr>
              <w:t>5000</w:t>
            </w:r>
          </w:p>
        </w:tc>
        <w:tc>
          <w:tcPr>
            <w:tcW w:w="1100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gridSpan w:val="3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Default="002B79FA" w:rsidP="00BA1505">
            <w:pPr>
              <w:widowControl w:val="0"/>
              <w:autoSpaceDE w:val="0"/>
              <w:autoSpaceDN w:val="0"/>
              <w:ind w:right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Почта, банк</w:t>
            </w:r>
          </w:p>
        </w:tc>
        <w:tc>
          <w:tcPr>
            <w:tcW w:w="839" w:type="dxa"/>
            <w:vAlign w:val="center"/>
          </w:tcPr>
          <w:p w:rsidR="002B79FA" w:rsidRPr="00392D76" w:rsidRDefault="00392D76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392D76">
              <w:rPr>
                <w:iCs/>
                <w:sz w:val="12"/>
                <w:szCs w:val="12"/>
                <w:lang w:eastAsia="en-US"/>
              </w:rPr>
              <w:t>30000</w:t>
            </w:r>
          </w:p>
        </w:tc>
        <w:tc>
          <w:tcPr>
            <w:tcW w:w="1100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2B79FA" w:rsidRPr="00392D76" w:rsidRDefault="00392D76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392D76">
              <w:rPr>
                <w:iCs/>
                <w:sz w:val="12"/>
                <w:szCs w:val="12"/>
                <w:lang w:eastAsia="en-US"/>
              </w:rPr>
              <w:t>30204</w:t>
            </w:r>
          </w:p>
        </w:tc>
        <w:tc>
          <w:tcPr>
            <w:tcW w:w="1035" w:type="dxa"/>
            <w:gridSpan w:val="3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CA6806" w:rsidRDefault="002B79FA" w:rsidP="00BA1505">
            <w:pPr>
              <w:widowControl w:val="0"/>
              <w:autoSpaceDE w:val="0"/>
              <w:autoSpaceDN w:val="0"/>
              <w:ind w:right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2.1.8.Т</w:t>
            </w:r>
            <w:r w:rsidRPr="00CA6806">
              <w:rPr>
                <w:sz w:val="18"/>
                <w:szCs w:val="18"/>
              </w:rPr>
              <w:t>ранспорт</w:t>
            </w:r>
          </w:p>
        </w:tc>
        <w:tc>
          <w:tcPr>
            <w:tcW w:w="839" w:type="dxa"/>
            <w:vAlign w:val="center"/>
          </w:tcPr>
          <w:p w:rsidR="002B79FA" w:rsidRPr="005B3FEC" w:rsidRDefault="002B79FA" w:rsidP="00BA1505">
            <w:pPr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2B79FA" w:rsidRPr="005B3FEC" w:rsidRDefault="002B79FA" w:rsidP="00BA1505">
            <w:pPr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5B3FEC" w:rsidRDefault="002B79FA" w:rsidP="00BA1505">
            <w:pPr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5B3FEC" w:rsidRDefault="002B79FA" w:rsidP="00BA1505">
            <w:pPr>
              <w:ind w:left="-108" w:right="-108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2B79FA" w:rsidRPr="005B3FEC" w:rsidRDefault="002B79FA" w:rsidP="00BA1505">
            <w:pPr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gridSpan w:val="3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CA6806" w:rsidRDefault="002B79FA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2.1.9.О</w:t>
            </w:r>
            <w:r w:rsidRPr="00CA6806">
              <w:rPr>
                <w:sz w:val="18"/>
                <w:szCs w:val="18"/>
              </w:rPr>
              <w:t>плата услуг связи (городская, сотовая и т.п.)</w:t>
            </w:r>
          </w:p>
        </w:tc>
        <w:tc>
          <w:tcPr>
            <w:tcW w:w="839" w:type="dxa"/>
            <w:vAlign w:val="center"/>
          </w:tcPr>
          <w:p w:rsidR="002B79FA" w:rsidRPr="00392D76" w:rsidRDefault="00392D76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392D76">
              <w:rPr>
                <w:iCs/>
                <w:sz w:val="12"/>
                <w:szCs w:val="12"/>
                <w:lang w:eastAsia="en-US"/>
              </w:rPr>
              <w:t>86000</w:t>
            </w:r>
          </w:p>
        </w:tc>
        <w:tc>
          <w:tcPr>
            <w:tcW w:w="1100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2B79FA" w:rsidRPr="00392D76" w:rsidRDefault="00392D76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392D76">
              <w:rPr>
                <w:iCs/>
                <w:sz w:val="12"/>
                <w:szCs w:val="12"/>
                <w:lang w:eastAsia="en-US"/>
              </w:rPr>
              <w:t>80686</w:t>
            </w:r>
          </w:p>
        </w:tc>
        <w:tc>
          <w:tcPr>
            <w:tcW w:w="1035" w:type="dxa"/>
            <w:gridSpan w:val="3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CA6806" w:rsidRDefault="002B79FA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2.1.10.О</w:t>
            </w:r>
            <w:r w:rsidRPr="00CA6806">
              <w:rPr>
                <w:sz w:val="18"/>
                <w:szCs w:val="18"/>
              </w:rPr>
              <w:t>плата охранных услуг</w:t>
            </w:r>
            <w:r>
              <w:rPr>
                <w:sz w:val="18"/>
                <w:szCs w:val="18"/>
              </w:rPr>
              <w:t>пожар.сигн</w:t>
            </w:r>
          </w:p>
        </w:tc>
        <w:tc>
          <w:tcPr>
            <w:tcW w:w="839" w:type="dxa"/>
            <w:vAlign w:val="center"/>
          </w:tcPr>
          <w:p w:rsidR="002B79FA" w:rsidRPr="00392D76" w:rsidRDefault="00392D76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392D76">
              <w:rPr>
                <w:iCs/>
                <w:sz w:val="12"/>
                <w:szCs w:val="12"/>
                <w:lang w:eastAsia="en-US"/>
              </w:rPr>
              <w:t>10000</w:t>
            </w:r>
          </w:p>
        </w:tc>
        <w:tc>
          <w:tcPr>
            <w:tcW w:w="1100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392D76" w:rsidRDefault="002B79FA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2B79FA" w:rsidRPr="00392D76" w:rsidRDefault="00392D76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392D76">
              <w:rPr>
                <w:iCs/>
                <w:sz w:val="12"/>
                <w:szCs w:val="12"/>
                <w:lang w:eastAsia="en-US"/>
              </w:rPr>
              <w:t>9420</w:t>
            </w:r>
          </w:p>
        </w:tc>
        <w:tc>
          <w:tcPr>
            <w:tcW w:w="1035" w:type="dxa"/>
            <w:gridSpan w:val="3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Default="002B79FA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транспорт</w:t>
            </w:r>
          </w:p>
        </w:tc>
        <w:tc>
          <w:tcPr>
            <w:tcW w:w="839" w:type="dxa"/>
            <w:vAlign w:val="center"/>
          </w:tcPr>
          <w:p w:rsidR="002B79FA" w:rsidRPr="00496D9C" w:rsidRDefault="00496D9C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496D9C">
              <w:rPr>
                <w:iCs/>
                <w:sz w:val="12"/>
                <w:szCs w:val="12"/>
                <w:lang w:eastAsia="en-US"/>
              </w:rPr>
              <w:t>10000</w:t>
            </w:r>
          </w:p>
        </w:tc>
        <w:tc>
          <w:tcPr>
            <w:tcW w:w="1100" w:type="dxa"/>
            <w:vAlign w:val="center"/>
          </w:tcPr>
          <w:p w:rsidR="002B79FA" w:rsidRPr="00496D9C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496D9C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496D9C" w:rsidRDefault="002B79FA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2B79FA" w:rsidRPr="00496D9C" w:rsidRDefault="00496D9C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496D9C">
              <w:rPr>
                <w:iCs/>
                <w:sz w:val="12"/>
                <w:szCs w:val="12"/>
                <w:lang w:eastAsia="en-US"/>
              </w:rPr>
              <w:t>10341</w:t>
            </w:r>
          </w:p>
        </w:tc>
        <w:tc>
          <w:tcPr>
            <w:tcW w:w="1035" w:type="dxa"/>
            <w:gridSpan w:val="3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CA6806" w:rsidRDefault="002B79FA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2.1.11.О</w:t>
            </w:r>
            <w:r w:rsidRPr="00CA6806">
              <w:rPr>
                <w:sz w:val="18"/>
                <w:szCs w:val="18"/>
              </w:rPr>
              <w:t>плата рекламных услуг</w:t>
            </w:r>
          </w:p>
        </w:tc>
        <w:tc>
          <w:tcPr>
            <w:tcW w:w="839" w:type="dxa"/>
            <w:vAlign w:val="center"/>
          </w:tcPr>
          <w:p w:rsidR="002B79FA" w:rsidRPr="00496D9C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2B79FA" w:rsidRPr="00496D9C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496D9C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496D9C" w:rsidRDefault="002B79FA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2B79FA" w:rsidRPr="00496D9C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gridSpan w:val="3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CA6806" w:rsidRDefault="002B79FA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2.1.12.</w:t>
            </w:r>
            <w:r w:rsidRPr="00CA6806">
              <w:rPr>
                <w:sz w:val="18"/>
                <w:szCs w:val="18"/>
              </w:rPr>
              <w:t>Информационное обслуживание (периодическая печать, программное обеспечение и т.п.)</w:t>
            </w:r>
          </w:p>
        </w:tc>
        <w:tc>
          <w:tcPr>
            <w:tcW w:w="839" w:type="dxa"/>
            <w:vAlign w:val="center"/>
          </w:tcPr>
          <w:p w:rsidR="002B79FA" w:rsidRPr="00496D9C" w:rsidRDefault="00496D9C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496D9C">
              <w:rPr>
                <w:iCs/>
                <w:sz w:val="12"/>
                <w:szCs w:val="12"/>
                <w:lang w:eastAsia="en-US"/>
              </w:rPr>
              <w:t>120000</w:t>
            </w:r>
          </w:p>
        </w:tc>
        <w:tc>
          <w:tcPr>
            <w:tcW w:w="1100" w:type="dxa"/>
            <w:vAlign w:val="center"/>
          </w:tcPr>
          <w:p w:rsidR="002B79FA" w:rsidRPr="00496D9C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496D9C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496D9C" w:rsidRDefault="002B79FA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2B79FA" w:rsidRPr="00496D9C" w:rsidRDefault="00496D9C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496D9C">
              <w:rPr>
                <w:iCs/>
                <w:sz w:val="12"/>
                <w:szCs w:val="12"/>
                <w:lang w:eastAsia="en-US"/>
              </w:rPr>
              <w:t>121516</w:t>
            </w:r>
          </w:p>
        </w:tc>
        <w:tc>
          <w:tcPr>
            <w:tcW w:w="1035" w:type="dxa"/>
            <w:gridSpan w:val="3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24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484960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CA6806" w:rsidRDefault="002B79FA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2.1.13.П</w:t>
            </w:r>
            <w:r w:rsidRPr="00CA6806">
              <w:rPr>
                <w:sz w:val="18"/>
                <w:szCs w:val="18"/>
              </w:rPr>
              <w:t>одготовка и переподготовка кадров</w:t>
            </w:r>
          </w:p>
        </w:tc>
        <w:tc>
          <w:tcPr>
            <w:tcW w:w="839" w:type="dxa"/>
            <w:vAlign w:val="center"/>
          </w:tcPr>
          <w:p w:rsidR="002B79FA" w:rsidRPr="00496D9C" w:rsidRDefault="00496D9C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496D9C">
              <w:rPr>
                <w:iCs/>
                <w:sz w:val="12"/>
                <w:szCs w:val="12"/>
                <w:lang w:eastAsia="en-US"/>
              </w:rPr>
              <w:t>10000</w:t>
            </w:r>
          </w:p>
        </w:tc>
        <w:tc>
          <w:tcPr>
            <w:tcW w:w="1100" w:type="dxa"/>
            <w:vAlign w:val="center"/>
          </w:tcPr>
          <w:p w:rsidR="002B79FA" w:rsidRPr="00496D9C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496D9C" w:rsidRDefault="002B79FA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496D9C" w:rsidRDefault="002B79FA" w:rsidP="00BA1505">
            <w:pPr>
              <w:ind w:left="-108" w:right="-108"/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B79FA" w:rsidRPr="00496D9C" w:rsidRDefault="00496D9C" w:rsidP="00BA1505">
            <w:pPr>
              <w:ind w:left="-108" w:right="-108"/>
              <w:jc w:val="center"/>
              <w:rPr>
                <w:iCs/>
                <w:sz w:val="12"/>
                <w:szCs w:val="12"/>
                <w:lang w:eastAsia="en-US"/>
              </w:rPr>
            </w:pPr>
            <w:r w:rsidRPr="00496D9C">
              <w:rPr>
                <w:iCs/>
                <w:sz w:val="12"/>
                <w:szCs w:val="12"/>
                <w:lang w:eastAsia="en-US"/>
              </w:rPr>
              <w:t>12000</w:t>
            </w:r>
          </w:p>
        </w:tc>
        <w:tc>
          <w:tcPr>
            <w:tcW w:w="1004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CA6806" w:rsidRDefault="002B79FA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2.1.14.К</w:t>
            </w:r>
            <w:r w:rsidRPr="00CA6806">
              <w:rPr>
                <w:sz w:val="18"/>
                <w:szCs w:val="18"/>
              </w:rPr>
              <w:t>анцелярские и хозяйственные расходы</w:t>
            </w:r>
          </w:p>
        </w:tc>
        <w:tc>
          <w:tcPr>
            <w:tcW w:w="839" w:type="dxa"/>
            <w:vAlign w:val="center"/>
          </w:tcPr>
          <w:p w:rsidR="002B79FA" w:rsidRPr="00496D9C" w:rsidRDefault="00496D9C" w:rsidP="00BA1505">
            <w:pPr>
              <w:jc w:val="center"/>
              <w:rPr>
                <w:iCs/>
                <w:sz w:val="12"/>
                <w:szCs w:val="12"/>
                <w:lang w:eastAsia="en-US"/>
              </w:rPr>
            </w:pPr>
            <w:r w:rsidRPr="00496D9C">
              <w:rPr>
                <w:iCs/>
                <w:sz w:val="12"/>
                <w:szCs w:val="12"/>
                <w:lang w:eastAsia="en-US"/>
              </w:rPr>
              <w:t>14000</w:t>
            </w:r>
          </w:p>
        </w:tc>
        <w:tc>
          <w:tcPr>
            <w:tcW w:w="1100" w:type="dxa"/>
            <w:vAlign w:val="center"/>
          </w:tcPr>
          <w:p w:rsidR="002B79FA" w:rsidRPr="00496D9C" w:rsidRDefault="002B79FA" w:rsidP="00BA1505">
            <w:pPr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496D9C" w:rsidRDefault="002B79FA" w:rsidP="00BA1505">
            <w:pPr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496D9C" w:rsidRDefault="002B79FA" w:rsidP="00BA1505">
            <w:pPr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B79FA" w:rsidRPr="00496D9C" w:rsidRDefault="00496D9C" w:rsidP="00BA1505">
            <w:pPr>
              <w:ind w:left="-96" w:right="-97"/>
              <w:jc w:val="center"/>
              <w:rPr>
                <w:iCs/>
                <w:sz w:val="12"/>
                <w:szCs w:val="12"/>
                <w:lang w:eastAsia="en-US"/>
              </w:rPr>
            </w:pPr>
            <w:r w:rsidRPr="00496D9C">
              <w:rPr>
                <w:iCs/>
                <w:sz w:val="12"/>
                <w:szCs w:val="12"/>
                <w:lang w:eastAsia="en-US"/>
              </w:rPr>
              <w:t>14850</w:t>
            </w:r>
          </w:p>
        </w:tc>
        <w:tc>
          <w:tcPr>
            <w:tcW w:w="1004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CA6806" w:rsidRDefault="002B79FA" w:rsidP="00BA1505">
            <w:pPr>
              <w:widowControl w:val="0"/>
              <w:autoSpaceDE w:val="0"/>
              <w:autoSpaceDN w:val="0"/>
              <w:ind w:right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2.1.15.П</w:t>
            </w:r>
            <w:r w:rsidRPr="00CA6806">
              <w:rPr>
                <w:sz w:val="18"/>
                <w:szCs w:val="18"/>
              </w:rPr>
              <w:t>рочие организационно-хозяйственные расходы</w:t>
            </w:r>
          </w:p>
        </w:tc>
        <w:tc>
          <w:tcPr>
            <w:tcW w:w="839" w:type="dxa"/>
            <w:vAlign w:val="center"/>
          </w:tcPr>
          <w:p w:rsidR="002B79FA" w:rsidRPr="00496D9C" w:rsidRDefault="00496D9C" w:rsidP="00BA1505">
            <w:pPr>
              <w:jc w:val="center"/>
              <w:rPr>
                <w:iCs/>
                <w:sz w:val="12"/>
                <w:szCs w:val="12"/>
                <w:lang w:eastAsia="en-US"/>
              </w:rPr>
            </w:pPr>
            <w:r w:rsidRPr="00496D9C">
              <w:rPr>
                <w:iCs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2B79FA" w:rsidRPr="00496D9C" w:rsidRDefault="002B79FA" w:rsidP="00BA1505">
            <w:pPr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496D9C" w:rsidRDefault="002B79FA" w:rsidP="00BA1505">
            <w:pPr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496D9C" w:rsidRDefault="002B79FA" w:rsidP="00BA1505">
            <w:pPr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B79FA" w:rsidRPr="00496D9C" w:rsidRDefault="00496D9C" w:rsidP="00BA1505">
            <w:pPr>
              <w:ind w:left="-96" w:right="-97"/>
              <w:jc w:val="center"/>
              <w:rPr>
                <w:iCs/>
                <w:sz w:val="12"/>
                <w:szCs w:val="12"/>
                <w:lang w:eastAsia="en-US"/>
              </w:rPr>
            </w:pPr>
            <w:r w:rsidRPr="00496D9C">
              <w:rPr>
                <w:iCs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04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522C51" w:rsidRDefault="002B79FA" w:rsidP="00BA1505">
            <w:pPr>
              <w:widowControl w:val="0"/>
              <w:autoSpaceDE w:val="0"/>
              <w:autoSpaceDN w:val="0"/>
              <w:ind w:right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2.1.16.</w:t>
            </w:r>
            <w:r w:rsidRPr="00522C51">
              <w:rPr>
                <w:sz w:val="18"/>
                <w:szCs w:val="18"/>
              </w:rPr>
              <w:t>Налоги и прочие платежи в бюджет (перечислить):</w:t>
            </w:r>
          </w:p>
        </w:tc>
        <w:tc>
          <w:tcPr>
            <w:tcW w:w="839" w:type="dxa"/>
            <w:vAlign w:val="center"/>
          </w:tcPr>
          <w:p w:rsidR="002B79FA" w:rsidRPr="00496D9C" w:rsidRDefault="00496D9C" w:rsidP="00BA1505">
            <w:pPr>
              <w:jc w:val="center"/>
              <w:rPr>
                <w:iCs/>
                <w:sz w:val="12"/>
                <w:szCs w:val="12"/>
                <w:lang w:eastAsia="en-US"/>
              </w:rPr>
            </w:pPr>
            <w:r w:rsidRPr="00496D9C">
              <w:rPr>
                <w:iCs/>
                <w:sz w:val="12"/>
                <w:szCs w:val="12"/>
                <w:lang w:eastAsia="en-US"/>
              </w:rPr>
              <w:t>5000</w:t>
            </w:r>
          </w:p>
        </w:tc>
        <w:tc>
          <w:tcPr>
            <w:tcW w:w="1100" w:type="dxa"/>
            <w:vAlign w:val="center"/>
          </w:tcPr>
          <w:p w:rsidR="002B79FA" w:rsidRPr="00496D9C" w:rsidRDefault="002B79FA" w:rsidP="00BA1505">
            <w:pPr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496D9C" w:rsidRDefault="002B79FA" w:rsidP="00BA1505">
            <w:pPr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496D9C" w:rsidRDefault="002B79FA" w:rsidP="00BA1505">
            <w:pPr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B79FA" w:rsidRPr="00496D9C" w:rsidRDefault="00496D9C" w:rsidP="00BA1505">
            <w:pPr>
              <w:ind w:left="-96" w:right="-97"/>
              <w:jc w:val="center"/>
              <w:rPr>
                <w:iCs/>
                <w:sz w:val="12"/>
                <w:szCs w:val="12"/>
                <w:lang w:eastAsia="en-US"/>
              </w:rPr>
            </w:pPr>
            <w:r w:rsidRPr="00496D9C">
              <w:rPr>
                <w:iCs/>
                <w:sz w:val="12"/>
                <w:szCs w:val="12"/>
                <w:lang w:eastAsia="en-US"/>
              </w:rPr>
              <w:t>6550</w:t>
            </w:r>
          </w:p>
        </w:tc>
        <w:tc>
          <w:tcPr>
            <w:tcW w:w="1004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Default="002B79FA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транспортный загрязнение</w:t>
            </w:r>
          </w:p>
        </w:tc>
        <w:tc>
          <w:tcPr>
            <w:tcW w:w="839" w:type="dxa"/>
            <w:vAlign w:val="center"/>
          </w:tcPr>
          <w:p w:rsidR="002B79FA" w:rsidRPr="00496D9C" w:rsidRDefault="00496D9C" w:rsidP="00BA1505">
            <w:pPr>
              <w:jc w:val="center"/>
              <w:rPr>
                <w:iCs/>
                <w:sz w:val="12"/>
                <w:szCs w:val="12"/>
                <w:lang w:eastAsia="en-US"/>
              </w:rPr>
            </w:pPr>
            <w:r w:rsidRPr="00496D9C">
              <w:rPr>
                <w:iCs/>
                <w:sz w:val="12"/>
                <w:szCs w:val="12"/>
                <w:lang w:eastAsia="en-US"/>
              </w:rPr>
              <w:t>50000</w:t>
            </w:r>
          </w:p>
        </w:tc>
        <w:tc>
          <w:tcPr>
            <w:tcW w:w="1100" w:type="dxa"/>
            <w:vAlign w:val="center"/>
          </w:tcPr>
          <w:p w:rsidR="002B79FA" w:rsidRPr="00496D9C" w:rsidRDefault="002B79FA" w:rsidP="00BA1505">
            <w:pPr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496D9C" w:rsidRDefault="002B79FA" w:rsidP="00BA1505">
            <w:pPr>
              <w:jc w:val="center"/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496D9C" w:rsidRDefault="002B79FA" w:rsidP="00BA1505">
            <w:pPr>
              <w:jc w:val="center"/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B79FA" w:rsidRPr="00496D9C" w:rsidRDefault="00496D9C" w:rsidP="00BA1505">
            <w:pPr>
              <w:jc w:val="center"/>
              <w:rPr>
                <w:iCs/>
                <w:sz w:val="12"/>
                <w:szCs w:val="12"/>
                <w:lang w:eastAsia="en-US"/>
              </w:rPr>
            </w:pPr>
            <w:r w:rsidRPr="00496D9C">
              <w:rPr>
                <w:iCs/>
                <w:sz w:val="12"/>
                <w:szCs w:val="12"/>
                <w:lang w:eastAsia="en-US"/>
              </w:rPr>
              <w:t>55301020</w:t>
            </w:r>
          </w:p>
        </w:tc>
        <w:tc>
          <w:tcPr>
            <w:tcW w:w="1004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522C51" w:rsidRDefault="002B79FA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2.1.17.Расходы на обязательное и добровольное страхование имущества</w:t>
            </w:r>
          </w:p>
        </w:tc>
        <w:tc>
          <w:tcPr>
            <w:tcW w:w="839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5B3FEC" w:rsidRDefault="002B79FA" w:rsidP="00BA1505">
            <w:pPr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522C51" w:rsidRDefault="002B79FA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2.1.18.Аудиторские услуги</w:t>
            </w:r>
          </w:p>
        </w:tc>
        <w:tc>
          <w:tcPr>
            <w:tcW w:w="839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5B3FEC" w:rsidRDefault="002B79FA" w:rsidP="00BA1505">
            <w:pPr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522C51" w:rsidRDefault="002B79FA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2.1.19.Арендные платежи</w:t>
            </w:r>
          </w:p>
        </w:tc>
        <w:tc>
          <w:tcPr>
            <w:tcW w:w="839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5B3FEC" w:rsidRDefault="002B79FA" w:rsidP="00BA1505">
            <w:pPr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522C51" w:rsidRDefault="002B79FA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2.1.20.Арендная плата за здания (помещения)</w:t>
            </w:r>
          </w:p>
        </w:tc>
        <w:tc>
          <w:tcPr>
            <w:tcW w:w="839" w:type="dxa"/>
          </w:tcPr>
          <w:p w:rsidR="002B79FA" w:rsidRPr="008D3C8F" w:rsidRDefault="008D3C8F" w:rsidP="00BA1505">
            <w:pPr>
              <w:rPr>
                <w:iCs/>
                <w:sz w:val="12"/>
                <w:szCs w:val="12"/>
                <w:lang w:eastAsia="en-US"/>
              </w:rPr>
            </w:pPr>
            <w:r w:rsidRPr="008D3C8F">
              <w:rPr>
                <w:iCs/>
                <w:sz w:val="12"/>
                <w:szCs w:val="12"/>
                <w:lang w:eastAsia="en-US"/>
              </w:rPr>
              <w:t>10000</w:t>
            </w:r>
          </w:p>
        </w:tc>
        <w:tc>
          <w:tcPr>
            <w:tcW w:w="1100" w:type="dxa"/>
          </w:tcPr>
          <w:p w:rsidR="002B79FA" w:rsidRPr="008D3C8F" w:rsidRDefault="002B79FA" w:rsidP="00BA1505">
            <w:pPr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</w:tcPr>
          <w:p w:rsidR="002B79FA" w:rsidRPr="008D3C8F" w:rsidRDefault="002B79FA" w:rsidP="00BA1505">
            <w:pPr>
              <w:rPr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2B79FA" w:rsidRPr="008D3C8F" w:rsidRDefault="002B79FA" w:rsidP="00BA1505">
            <w:pPr>
              <w:rPr>
                <w:b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gridSpan w:val="2"/>
          </w:tcPr>
          <w:p w:rsidR="002B79FA" w:rsidRPr="008D3C8F" w:rsidRDefault="008D3C8F" w:rsidP="00BA1505">
            <w:pPr>
              <w:rPr>
                <w:iCs/>
                <w:sz w:val="12"/>
                <w:szCs w:val="12"/>
                <w:lang w:eastAsia="en-US"/>
              </w:rPr>
            </w:pPr>
            <w:r w:rsidRPr="008D3C8F">
              <w:rPr>
                <w:iCs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04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2F3CEB" w:rsidRDefault="002B79FA" w:rsidP="00BA1505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2.2.</w:t>
            </w:r>
            <w:r w:rsidRPr="002F3CEB">
              <w:rPr>
                <w:b/>
                <w:sz w:val="18"/>
                <w:szCs w:val="18"/>
              </w:rPr>
              <w:t>Прочие расходы</w:t>
            </w:r>
          </w:p>
        </w:tc>
        <w:tc>
          <w:tcPr>
            <w:tcW w:w="839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5B3FEC" w:rsidRDefault="002B79FA" w:rsidP="00BA1505">
            <w:pPr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522C51" w:rsidRDefault="002B79FA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839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522C51" w:rsidRDefault="002B79FA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2.2.1.Расходы, связанные с движение основных средств</w:t>
            </w:r>
          </w:p>
        </w:tc>
        <w:tc>
          <w:tcPr>
            <w:tcW w:w="839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522C51" w:rsidRDefault="002B79FA" w:rsidP="00DE124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2.2.2.Материальная помощь к отпуску</w:t>
            </w:r>
          </w:p>
        </w:tc>
        <w:tc>
          <w:tcPr>
            <w:tcW w:w="839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522C51" w:rsidRDefault="002B79FA" w:rsidP="00DE124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2.2.3.Штрафы, пени неустойки, убытки по ремонту</w:t>
            </w:r>
          </w:p>
        </w:tc>
        <w:tc>
          <w:tcPr>
            <w:tcW w:w="839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5B3FEC" w:rsidRDefault="002B79FA" w:rsidP="00BA1505">
            <w:pPr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522C51" w:rsidRDefault="002B79FA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2.2.4. У</w:t>
            </w:r>
            <w:r w:rsidRPr="00522C51">
              <w:rPr>
                <w:sz w:val="18"/>
                <w:szCs w:val="18"/>
              </w:rPr>
              <w:t>плата штрафов (в том числе административных), пеней, иных платежей</w:t>
            </w:r>
          </w:p>
        </w:tc>
        <w:tc>
          <w:tcPr>
            <w:tcW w:w="839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5B3FEC" w:rsidRDefault="002B79FA" w:rsidP="00BA1505">
            <w:pPr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Default="002B79FA" w:rsidP="005604F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2.2.5.Спонсорская помощь </w:t>
            </w:r>
          </w:p>
          <w:p w:rsidR="002B79FA" w:rsidRPr="00522C51" w:rsidRDefault="002B79FA" w:rsidP="005604F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Выплаты пенсионерам</w:t>
            </w:r>
          </w:p>
        </w:tc>
        <w:tc>
          <w:tcPr>
            <w:tcW w:w="839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5B3FEC" w:rsidRDefault="002B79FA" w:rsidP="00BA1505">
            <w:pPr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C67A5E" w:rsidRDefault="002B79FA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2.2.6. И</w:t>
            </w:r>
            <w:r w:rsidRPr="00C67A5E">
              <w:rPr>
                <w:sz w:val="18"/>
                <w:szCs w:val="18"/>
              </w:rPr>
              <w:t>сполнение судебных актов Российской Федерации и мировых соглашений по возмещению вреда, причиненного в результате деятельности предприятий</w:t>
            </w:r>
          </w:p>
        </w:tc>
        <w:tc>
          <w:tcPr>
            <w:tcW w:w="839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5B3FEC" w:rsidRDefault="002B79FA" w:rsidP="00BA1505">
            <w:pPr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C67A5E" w:rsidRDefault="002B79FA" w:rsidP="005604F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2.2.7.мат помощь пенсионерам</w:t>
            </w:r>
          </w:p>
        </w:tc>
        <w:tc>
          <w:tcPr>
            <w:tcW w:w="839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5B3FEC" w:rsidRDefault="002B79FA" w:rsidP="00BA1505">
            <w:pPr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155074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C67A5E" w:rsidRDefault="002B79FA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  <w:r w:rsidRPr="00C67A5E">
              <w:rPr>
                <w:sz w:val="18"/>
                <w:szCs w:val="18"/>
              </w:rPr>
              <w:t>Суммы дебиторской задолженности, по которой истек срок исковой давности других долгов, нереальных для взыскания</w:t>
            </w:r>
          </w:p>
        </w:tc>
        <w:tc>
          <w:tcPr>
            <w:tcW w:w="839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5B3FEC" w:rsidRDefault="002B79FA" w:rsidP="00BA1505">
            <w:pPr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:rsidR="002B79FA" w:rsidRPr="00A34783" w:rsidRDefault="002B79FA" w:rsidP="00BA1505">
            <w:pPr>
              <w:jc w:val="center"/>
              <w:rPr>
                <w:iCs/>
              </w:rPr>
            </w:pPr>
          </w:p>
        </w:tc>
        <w:tc>
          <w:tcPr>
            <w:tcW w:w="944" w:type="dxa"/>
            <w:gridSpan w:val="2"/>
          </w:tcPr>
          <w:p w:rsidR="002B79FA" w:rsidRPr="00A34783" w:rsidRDefault="002B79FA" w:rsidP="00BA1505">
            <w:pPr>
              <w:jc w:val="center"/>
              <w:rPr>
                <w:iCs/>
              </w:rPr>
            </w:pPr>
          </w:p>
        </w:tc>
        <w:tc>
          <w:tcPr>
            <w:tcW w:w="696" w:type="dxa"/>
          </w:tcPr>
          <w:p w:rsidR="002B79FA" w:rsidRPr="00A34783" w:rsidRDefault="002B79FA" w:rsidP="00BA1505">
            <w:pPr>
              <w:jc w:val="center"/>
              <w:rPr>
                <w:iCs/>
              </w:rPr>
            </w:pPr>
          </w:p>
        </w:tc>
      </w:tr>
      <w:tr w:rsidR="002B79FA" w:rsidTr="00BA1505">
        <w:tc>
          <w:tcPr>
            <w:tcW w:w="2802" w:type="dxa"/>
          </w:tcPr>
          <w:p w:rsidR="002B79FA" w:rsidRPr="00E1583E" w:rsidRDefault="002B79FA" w:rsidP="00BA150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br w:type="page"/>
            </w:r>
            <w:r w:rsidRPr="00E1583E">
              <w:rPr>
                <w:sz w:val="18"/>
                <w:szCs w:val="18"/>
              </w:rPr>
              <w:t>2.5.</w:t>
            </w:r>
            <w:r w:rsidRPr="00D05937">
              <w:rPr>
                <w:sz w:val="16"/>
                <w:szCs w:val="16"/>
              </w:rPr>
              <w:t>Прочие расходы (перечислить) отчислен от прибыли за 2015-2018г.</w:t>
            </w:r>
          </w:p>
        </w:tc>
        <w:tc>
          <w:tcPr>
            <w:tcW w:w="839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B79FA" w:rsidRPr="005B3FEC" w:rsidRDefault="002B79FA" w:rsidP="00BA1505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:rsidR="002B79FA" w:rsidRPr="00646CB6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6CB6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6CB6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b/>
                <w:bCs/>
                <w:sz w:val="20"/>
                <w:szCs w:val="20"/>
              </w:rPr>
              <w:t>Проценты к уплате</w:t>
            </w:r>
          </w:p>
        </w:tc>
        <w:tc>
          <w:tcPr>
            <w:tcW w:w="839" w:type="dxa"/>
          </w:tcPr>
          <w:p w:rsidR="002B79FA" w:rsidRPr="00A34783" w:rsidRDefault="002B79FA" w:rsidP="00BA1505">
            <w:pPr>
              <w:jc w:val="center"/>
              <w:rPr>
                <w:iCs/>
              </w:rPr>
            </w:pPr>
          </w:p>
        </w:tc>
        <w:tc>
          <w:tcPr>
            <w:tcW w:w="1100" w:type="dxa"/>
          </w:tcPr>
          <w:p w:rsidR="002B79FA" w:rsidRPr="00A34783" w:rsidRDefault="002B79FA" w:rsidP="00BA1505">
            <w:pPr>
              <w:jc w:val="center"/>
              <w:rPr>
                <w:iCs/>
              </w:rPr>
            </w:pPr>
          </w:p>
        </w:tc>
        <w:tc>
          <w:tcPr>
            <w:tcW w:w="896" w:type="dxa"/>
          </w:tcPr>
          <w:p w:rsidR="002B79FA" w:rsidRPr="00A34783" w:rsidRDefault="002B79FA" w:rsidP="00BA1505">
            <w:pPr>
              <w:jc w:val="center"/>
              <w:rPr>
                <w:iCs/>
              </w:rPr>
            </w:pPr>
          </w:p>
        </w:tc>
        <w:tc>
          <w:tcPr>
            <w:tcW w:w="708" w:type="dxa"/>
          </w:tcPr>
          <w:p w:rsidR="002B79FA" w:rsidRPr="00A34783" w:rsidRDefault="002B79FA" w:rsidP="00BA1505">
            <w:pPr>
              <w:jc w:val="center"/>
              <w:rPr>
                <w:iCs/>
              </w:rPr>
            </w:pPr>
          </w:p>
        </w:tc>
        <w:tc>
          <w:tcPr>
            <w:tcW w:w="785" w:type="dxa"/>
            <w:gridSpan w:val="2"/>
          </w:tcPr>
          <w:p w:rsidR="002B79FA" w:rsidRPr="00A34783" w:rsidRDefault="002B79FA" w:rsidP="00BA1505">
            <w:pPr>
              <w:jc w:val="center"/>
              <w:rPr>
                <w:iCs/>
              </w:rPr>
            </w:pPr>
          </w:p>
        </w:tc>
        <w:tc>
          <w:tcPr>
            <w:tcW w:w="1004" w:type="dxa"/>
          </w:tcPr>
          <w:p w:rsidR="002B79FA" w:rsidRPr="00A34783" w:rsidRDefault="002B79FA" w:rsidP="00BA1505">
            <w:pPr>
              <w:jc w:val="center"/>
              <w:rPr>
                <w:iCs/>
              </w:rPr>
            </w:pPr>
          </w:p>
        </w:tc>
        <w:tc>
          <w:tcPr>
            <w:tcW w:w="944" w:type="dxa"/>
            <w:gridSpan w:val="2"/>
          </w:tcPr>
          <w:p w:rsidR="002B79FA" w:rsidRPr="00A34783" w:rsidRDefault="002B79FA" w:rsidP="00BA1505">
            <w:pPr>
              <w:jc w:val="center"/>
              <w:rPr>
                <w:iCs/>
              </w:rPr>
            </w:pPr>
          </w:p>
        </w:tc>
        <w:tc>
          <w:tcPr>
            <w:tcW w:w="696" w:type="dxa"/>
          </w:tcPr>
          <w:p w:rsidR="002B79FA" w:rsidRPr="00A34783" w:rsidRDefault="002B79FA" w:rsidP="00BA1505">
            <w:pPr>
              <w:jc w:val="center"/>
              <w:rPr>
                <w:iCs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 w:rsidRPr="00A34783">
              <w:rPr>
                <w:b/>
                <w:bCs/>
                <w:sz w:val="20"/>
                <w:szCs w:val="20"/>
              </w:rPr>
              <w:t>Прибыль (убыток) от продаж (стр.110-стр.210)</w:t>
            </w:r>
          </w:p>
        </w:tc>
        <w:tc>
          <w:tcPr>
            <w:tcW w:w="839" w:type="dxa"/>
          </w:tcPr>
          <w:p w:rsidR="002B79FA" w:rsidRPr="00D27D1A" w:rsidRDefault="000B6CB7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756000</w:t>
            </w:r>
          </w:p>
        </w:tc>
        <w:tc>
          <w:tcPr>
            <w:tcW w:w="1100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D27D1A" w:rsidRDefault="000B6CB7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841698</w:t>
            </w:r>
          </w:p>
        </w:tc>
        <w:tc>
          <w:tcPr>
            <w:tcW w:w="1004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sz w:val="20"/>
                <w:szCs w:val="20"/>
              </w:rPr>
              <w:t>в том числе по видам деятельности:</w:t>
            </w:r>
          </w:p>
        </w:tc>
        <w:tc>
          <w:tcPr>
            <w:tcW w:w="839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004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(Передача эл. энергии)</w:t>
            </w:r>
          </w:p>
        </w:tc>
        <w:tc>
          <w:tcPr>
            <w:tcW w:w="839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004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D27D1A" w:rsidRDefault="002B79FA" w:rsidP="00BA1505">
            <w:pPr>
              <w:widowControl w:val="0"/>
              <w:autoSpaceDE w:val="0"/>
              <w:autoSpaceDN w:val="0"/>
              <w:rPr>
                <w:bCs/>
                <w:sz w:val="18"/>
                <w:szCs w:val="18"/>
              </w:rPr>
            </w:pPr>
            <w:r w:rsidRPr="00D27D1A">
              <w:rPr>
                <w:bCs/>
                <w:sz w:val="18"/>
                <w:szCs w:val="18"/>
              </w:rPr>
              <w:t>Налог на доходы</w:t>
            </w:r>
          </w:p>
        </w:tc>
        <w:tc>
          <w:tcPr>
            <w:tcW w:w="839" w:type="dxa"/>
          </w:tcPr>
          <w:p w:rsidR="002B79FA" w:rsidRPr="00D27D1A" w:rsidRDefault="000B6CB7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501000</w:t>
            </w:r>
          </w:p>
        </w:tc>
        <w:tc>
          <w:tcPr>
            <w:tcW w:w="1100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D27D1A" w:rsidRDefault="000B6CB7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489980</w:t>
            </w:r>
          </w:p>
        </w:tc>
        <w:tc>
          <w:tcPr>
            <w:tcW w:w="1004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b/>
                <w:bCs/>
                <w:sz w:val="18"/>
                <w:szCs w:val="18"/>
              </w:rPr>
              <w:t>Прибыль (убыток) доналогообложения</w:t>
            </w:r>
          </w:p>
        </w:tc>
        <w:tc>
          <w:tcPr>
            <w:tcW w:w="839" w:type="dxa"/>
          </w:tcPr>
          <w:p w:rsidR="002B79FA" w:rsidRPr="00D27D1A" w:rsidRDefault="000B6CB7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255000</w:t>
            </w:r>
          </w:p>
        </w:tc>
        <w:tc>
          <w:tcPr>
            <w:tcW w:w="1100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D27D1A" w:rsidRDefault="000B6CB7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351718</w:t>
            </w:r>
          </w:p>
        </w:tc>
        <w:tc>
          <w:tcPr>
            <w:tcW w:w="1004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0B6CB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Отчисления от прибыли </w:t>
            </w:r>
            <w:r w:rsidR="000B6CB7">
              <w:rPr>
                <w:szCs w:val="20"/>
              </w:rPr>
              <w:t>8</w:t>
            </w:r>
            <w:r>
              <w:rPr>
                <w:szCs w:val="20"/>
              </w:rPr>
              <w:t>0%</w:t>
            </w:r>
          </w:p>
        </w:tc>
        <w:tc>
          <w:tcPr>
            <w:tcW w:w="839" w:type="dxa"/>
          </w:tcPr>
          <w:p w:rsidR="002B79FA" w:rsidRPr="00D27D1A" w:rsidRDefault="000B6CB7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204000</w:t>
            </w:r>
          </w:p>
        </w:tc>
        <w:tc>
          <w:tcPr>
            <w:tcW w:w="1100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D27D1A" w:rsidRDefault="000B6CB7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281374</w:t>
            </w:r>
          </w:p>
        </w:tc>
        <w:tc>
          <w:tcPr>
            <w:tcW w:w="1004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szCs w:val="20"/>
              </w:rPr>
              <w:t>Прибыль к налогообложе-нию (налоговая база для исчисления налога на прибыль)</w:t>
            </w:r>
          </w:p>
        </w:tc>
        <w:tc>
          <w:tcPr>
            <w:tcW w:w="839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004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b/>
                <w:bCs/>
                <w:sz w:val="20"/>
                <w:szCs w:val="20"/>
              </w:rPr>
              <w:t>Текущий налог на прибыль</w:t>
            </w:r>
          </w:p>
        </w:tc>
        <w:tc>
          <w:tcPr>
            <w:tcW w:w="839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004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b/>
                <w:bCs/>
                <w:sz w:val="20"/>
                <w:szCs w:val="20"/>
              </w:rPr>
              <w:t>Чистая прибыль (убыток) отчетного периода</w:t>
            </w:r>
          </w:p>
        </w:tc>
        <w:tc>
          <w:tcPr>
            <w:tcW w:w="839" w:type="dxa"/>
          </w:tcPr>
          <w:p w:rsidR="002B79FA" w:rsidRPr="00D27D1A" w:rsidRDefault="00D2525D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51000</w:t>
            </w:r>
          </w:p>
        </w:tc>
        <w:tc>
          <w:tcPr>
            <w:tcW w:w="1100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D27D1A" w:rsidRDefault="00D2525D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70344</w:t>
            </w:r>
          </w:p>
        </w:tc>
        <w:tc>
          <w:tcPr>
            <w:tcW w:w="1004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D27D1A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9774" w:type="dxa"/>
            <w:gridSpan w:val="11"/>
          </w:tcPr>
          <w:p w:rsidR="002B79FA" w:rsidRPr="00A34783" w:rsidRDefault="002B79FA" w:rsidP="00BA1505">
            <w:pPr>
              <w:jc w:val="center"/>
              <w:rPr>
                <w:iCs/>
              </w:rPr>
            </w:pPr>
            <w:r w:rsidRPr="00A34783">
              <w:rPr>
                <w:b/>
              </w:rPr>
              <w:t>Показатели экономической эффективности</w:t>
            </w: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1. Рентабельность (чистая прибыль/ выручка)</w:t>
            </w:r>
          </w:p>
        </w:tc>
        <w:tc>
          <w:tcPr>
            <w:tcW w:w="839" w:type="dxa"/>
          </w:tcPr>
          <w:p w:rsidR="002B79FA" w:rsidRPr="001A25E2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6,37</w:t>
            </w:r>
          </w:p>
        </w:tc>
        <w:tc>
          <w:tcPr>
            <w:tcW w:w="1100" w:type="dxa"/>
          </w:tcPr>
          <w:p w:rsidR="002B79FA" w:rsidRPr="001A25E2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1A25E2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1A25E2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1A25E2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7,03</w:t>
            </w:r>
          </w:p>
        </w:tc>
        <w:tc>
          <w:tcPr>
            <w:tcW w:w="1004" w:type="dxa"/>
          </w:tcPr>
          <w:p w:rsidR="002B79FA" w:rsidRPr="001A25E2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1A25E2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1A25E2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2.Производительность труда</w:t>
            </w:r>
          </w:p>
        </w:tc>
        <w:tc>
          <w:tcPr>
            <w:tcW w:w="839" w:type="dxa"/>
          </w:tcPr>
          <w:p w:rsidR="002B79FA" w:rsidRPr="001A25E2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296875</w:t>
            </w:r>
          </w:p>
        </w:tc>
        <w:tc>
          <w:tcPr>
            <w:tcW w:w="1100" w:type="dxa"/>
          </w:tcPr>
          <w:p w:rsidR="002B79FA" w:rsidRPr="001A25E2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1A25E2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1A25E2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1A25E2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315074</w:t>
            </w:r>
          </w:p>
        </w:tc>
        <w:tc>
          <w:tcPr>
            <w:tcW w:w="1004" w:type="dxa"/>
          </w:tcPr>
          <w:p w:rsidR="002B79FA" w:rsidRPr="001A25E2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1A25E2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1A25E2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3.Фондоотдача</w:t>
            </w:r>
          </w:p>
        </w:tc>
        <w:tc>
          <w:tcPr>
            <w:tcW w:w="839" w:type="dxa"/>
          </w:tcPr>
          <w:p w:rsidR="002B79FA" w:rsidRPr="001A25E2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1,13</w:t>
            </w:r>
          </w:p>
        </w:tc>
        <w:tc>
          <w:tcPr>
            <w:tcW w:w="1100" w:type="dxa"/>
          </w:tcPr>
          <w:p w:rsidR="002B79FA" w:rsidRPr="001A25E2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1A25E2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1A25E2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1A25E2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1,19</w:t>
            </w:r>
          </w:p>
        </w:tc>
        <w:tc>
          <w:tcPr>
            <w:tcW w:w="1004" w:type="dxa"/>
          </w:tcPr>
          <w:p w:rsidR="002B79FA" w:rsidRPr="001A25E2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1A25E2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1A25E2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4.Чистые активы</w:t>
            </w:r>
          </w:p>
        </w:tc>
        <w:tc>
          <w:tcPr>
            <w:tcW w:w="839" w:type="dxa"/>
          </w:tcPr>
          <w:p w:rsidR="002B79FA" w:rsidRPr="001A25E2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20230000</w:t>
            </w:r>
          </w:p>
        </w:tc>
        <w:tc>
          <w:tcPr>
            <w:tcW w:w="1100" w:type="dxa"/>
          </w:tcPr>
          <w:p w:rsidR="002B79FA" w:rsidRPr="001A25E2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1A25E2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1A25E2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1A25E2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2023775</w:t>
            </w:r>
          </w:p>
        </w:tc>
        <w:tc>
          <w:tcPr>
            <w:tcW w:w="1004" w:type="dxa"/>
          </w:tcPr>
          <w:p w:rsidR="002B79FA" w:rsidRPr="001A25E2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1A25E2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1A25E2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9774" w:type="dxa"/>
            <w:gridSpan w:val="11"/>
          </w:tcPr>
          <w:p w:rsidR="002B79FA" w:rsidRPr="00A34783" w:rsidRDefault="002B79FA" w:rsidP="00BA1505">
            <w:pPr>
              <w:jc w:val="center"/>
              <w:rPr>
                <w:iCs/>
              </w:rPr>
            </w:pPr>
            <w:r w:rsidRPr="00A34783">
              <w:rPr>
                <w:b/>
              </w:rPr>
              <w:t>Дополнительная информация</w:t>
            </w:r>
          </w:p>
        </w:tc>
      </w:tr>
      <w:tr w:rsidR="002B79FA" w:rsidTr="00D05937">
        <w:trPr>
          <w:trHeight w:val="800"/>
        </w:trPr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1.Среднесписочная численность работающих на конец отчетного периода (с учетом руководителя), чел.</w:t>
            </w:r>
          </w:p>
        </w:tc>
        <w:tc>
          <w:tcPr>
            <w:tcW w:w="839" w:type="dxa"/>
          </w:tcPr>
          <w:p w:rsidR="002B79FA" w:rsidRPr="006413C3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40</w:t>
            </w:r>
          </w:p>
        </w:tc>
        <w:tc>
          <w:tcPr>
            <w:tcW w:w="1100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6413C3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38</w:t>
            </w:r>
          </w:p>
        </w:tc>
        <w:tc>
          <w:tcPr>
            <w:tcW w:w="1004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2.Среднемесячная заработная плата (руб.):</w:t>
            </w:r>
          </w:p>
        </w:tc>
        <w:tc>
          <w:tcPr>
            <w:tcW w:w="839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6413C3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38205</w:t>
            </w:r>
          </w:p>
        </w:tc>
        <w:tc>
          <w:tcPr>
            <w:tcW w:w="1004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2.1.работников</w:t>
            </w:r>
          </w:p>
        </w:tc>
        <w:tc>
          <w:tcPr>
            <w:tcW w:w="839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004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2.2.руководителя</w:t>
            </w:r>
          </w:p>
        </w:tc>
        <w:tc>
          <w:tcPr>
            <w:tcW w:w="839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004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3.Первоначальная стоимость основных средств, в т.ч.</w:t>
            </w:r>
          </w:p>
        </w:tc>
        <w:tc>
          <w:tcPr>
            <w:tcW w:w="839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6413C3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27320246</w:t>
            </w:r>
          </w:p>
        </w:tc>
        <w:tc>
          <w:tcPr>
            <w:tcW w:w="1004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3.1.движимое имущество</w:t>
            </w:r>
          </w:p>
        </w:tc>
        <w:tc>
          <w:tcPr>
            <w:tcW w:w="839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6413C3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16691467</w:t>
            </w:r>
          </w:p>
        </w:tc>
        <w:tc>
          <w:tcPr>
            <w:tcW w:w="1004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rPr>
          <w:trHeight w:val="150"/>
        </w:trPr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3.2.недвижимое имущество</w:t>
            </w:r>
          </w:p>
        </w:tc>
        <w:tc>
          <w:tcPr>
            <w:tcW w:w="839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6413C3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10628779</w:t>
            </w:r>
          </w:p>
        </w:tc>
        <w:tc>
          <w:tcPr>
            <w:tcW w:w="1004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3.3.Остаточная стоимость основных средств, в т.ч.</w:t>
            </w:r>
          </w:p>
        </w:tc>
        <w:tc>
          <w:tcPr>
            <w:tcW w:w="839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6413C3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10101596</w:t>
            </w:r>
          </w:p>
        </w:tc>
        <w:tc>
          <w:tcPr>
            <w:tcW w:w="1004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rPr>
          <w:trHeight w:val="204"/>
        </w:trPr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3.4.движимое имущество</w:t>
            </w:r>
          </w:p>
        </w:tc>
        <w:tc>
          <w:tcPr>
            <w:tcW w:w="839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6413C3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9120113</w:t>
            </w:r>
          </w:p>
        </w:tc>
        <w:tc>
          <w:tcPr>
            <w:tcW w:w="1004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rPr>
          <w:trHeight w:val="151"/>
        </w:trPr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3.5.недвижимое имущество</w:t>
            </w:r>
          </w:p>
        </w:tc>
        <w:tc>
          <w:tcPr>
            <w:tcW w:w="839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6413C3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981483</w:t>
            </w:r>
          </w:p>
        </w:tc>
        <w:tc>
          <w:tcPr>
            <w:tcW w:w="1004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4.Сумма начисленной амортизации</w:t>
            </w:r>
          </w:p>
        </w:tc>
        <w:tc>
          <w:tcPr>
            <w:tcW w:w="839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6413C3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17218650</w:t>
            </w:r>
          </w:p>
        </w:tc>
        <w:tc>
          <w:tcPr>
            <w:tcW w:w="1004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5.Инвестиции в основной капитал (поступление основных средств)</w:t>
            </w:r>
          </w:p>
        </w:tc>
        <w:tc>
          <w:tcPr>
            <w:tcW w:w="839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6413C3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1004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6.Платежи в бюджет (налоги) начисленные,</w:t>
            </w:r>
            <w:r w:rsidRPr="00A34783">
              <w:rPr>
                <w:i/>
                <w:iCs/>
                <w:sz w:val="20"/>
                <w:szCs w:val="20"/>
              </w:rPr>
              <w:br/>
              <w:t>в т.ч.</w:t>
            </w:r>
          </w:p>
        </w:tc>
        <w:tc>
          <w:tcPr>
            <w:tcW w:w="839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6413C3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2334851</w:t>
            </w:r>
          </w:p>
        </w:tc>
        <w:tc>
          <w:tcPr>
            <w:tcW w:w="1004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6413C3" w:rsidRDefault="002B79FA" w:rsidP="00BA1505">
            <w:pPr>
              <w:widowControl w:val="0"/>
              <w:autoSpaceDE w:val="0"/>
              <w:autoSpaceDN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Налог на доходы</w:t>
            </w:r>
          </w:p>
        </w:tc>
        <w:tc>
          <w:tcPr>
            <w:tcW w:w="839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6413C3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489980</w:t>
            </w:r>
          </w:p>
        </w:tc>
        <w:tc>
          <w:tcPr>
            <w:tcW w:w="1004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6413C3" w:rsidRDefault="002B79FA" w:rsidP="00BA1505">
            <w:pPr>
              <w:widowControl w:val="0"/>
              <w:autoSpaceDE w:val="0"/>
              <w:autoSpaceDN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ЕСН</w:t>
            </w:r>
          </w:p>
        </w:tc>
        <w:tc>
          <w:tcPr>
            <w:tcW w:w="839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6413C3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1293633</w:t>
            </w:r>
          </w:p>
        </w:tc>
        <w:tc>
          <w:tcPr>
            <w:tcW w:w="1004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6413C3" w:rsidRDefault="002B79FA" w:rsidP="00BA1505">
            <w:pPr>
              <w:widowControl w:val="0"/>
              <w:autoSpaceDE w:val="0"/>
              <w:autoSpaceDN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Подоходный налог</w:t>
            </w:r>
          </w:p>
        </w:tc>
        <w:tc>
          <w:tcPr>
            <w:tcW w:w="839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6413C3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544707</w:t>
            </w:r>
          </w:p>
        </w:tc>
        <w:tc>
          <w:tcPr>
            <w:tcW w:w="1004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6413C3" w:rsidRDefault="002B79FA" w:rsidP="00BA1505">
            <w:pPr>
              <w:widowControl w:val="0"/>
              <w:autoSpaceDE w:val="0"/>
              <w:autoSpaceDN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Прочие налоги</w:t>
            </w:r>
          </w:p>
        </w:tc>
        <w:tc>
          <w:tcPr>
            <w:tcW w:w="839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6413C3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6531</w:t>
            </w:r>
          </w:p>
        </w:tc>
        <w:tc>
          <w:tcPr>
            <w:tcW w:w="1004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7.Платежи в бюджет (налоги) перечисленные, в т.ч.</w:t>
            </w:r>
          </w:p>
        </w:tc>
        <w:tc>
          <w:tcPr>
            <w:tcW w:w="839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6413C3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2691639</w:t>
            </w:r>
          </w:p>
        </w:tc>
        <w:tc>
          <w:tcPr>
            <w:tcW w:w="1004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6413C3" w:rsidRDefault="002B79FA" w:rsidP="00BA1505">
            <w:pPr>
              <w:widowControl w:val="0"/>
              <w:autoSpaceDE w:val="0"/>
              <w:autoSpaceDN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Налог на доходы</w:t>
            </w:r>
          </w:p>
        </w:tc>
        <w:tc>
          <w:tcPr>
            <w:tcW w:w="839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6413C3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522324</w:t>
            </w:r>
          </w:p>
        </w:tc>
        <w:tc>
          <w:tcPr>
            <w:tcW w:w="1004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6413C3" w:rsidRDefault="002B79FA" w:rsidP="00BA1505">
            <w:pPr>
              <w:widowControl w:val="0"/>
              <w:autoSpaceDE w:val="0"/>
              <w:autoSpaceDN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ЕСН</w:t>
            </w:r>
          </w:p>
        </w:tc>
        <w:tc>
          <w:tcPr>
            <w:tcW w:w="839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6413C3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1639112</w:t>
            </w:r>
          </w:p>
        </w:tc>
        <w:tc>
          <w:tcPr>
            <w:tcW w:w="1004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6413C3" w:rsidRDefault="002B79FA" w:rsidP="00BA1505">
            <w:pPr>
              <w:widowControl w:val="0"/>
              <w:autoSpaceDE w:val="0"/>
              <w:autoSpaceDN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Подоходный налог</w:t>
            </w:r>
          </w:p>
        </w:tc>
        <w:tc>
          <w:tcPr>
            <w:tcW w:w="839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6413C3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523672</w:t>
            </w:r>
          </w:p>
        </w:tc>
        <w:tc>
          <w:tcPr>
            <w:tcW w:w="1004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6413C3" w:rsidRDefault="002B79FA" w:rsidP="00BA1505">
            <w:pPr>
              <w:widowControl w:val="0"/>
              <w:autoSpaceDE w:val="0"/>
              <w:autoSpaceDN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Прочие налоги</w:t>
            </w:r>
          </w:p>
        </w:tc>
        <w:tc>
          <w:tcPr>
            <w:tcW w:w="839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6413C3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6531</w:t>
            </w:r>
          </w:p>
        </w:tc>
        <w:tc>
          <w:tcPr>
            <w:tcW w:w="1004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7.1в местный бюджет</w:t>
            </w:r>
          </w:p>
        </w:tc>
        <w:tc>
          <w:tcPr>
            <w:tcW w:w="839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004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8.Дебиторская задолженность</w:t>
            </w:r>
          </w:p>
        </w:tc>
        <w:tc>
          <w:tcPr>
            <w:tcW w:w="839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6413C3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2244383</w:t>
            </w:r>
          </w:p>
        </w:tc>
        <w:tc>
          <w:tcPr>
            <w:tcW w:w="1004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rPr>
                <w:i/>
                <w:iCs/>
                <w:sz w:val="20"/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9.Кредиторская задолженность,</w:t>
            </w:r>
          </w:p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в т.ч.</w:t>
            </w:r>
          </w:p>
        </w:tc>
        <w:tc>
          <w:tcPr>
            <w:tcW w:w="839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6413C3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2584996</w:t>
            </w:r>
          </w:p>
        </w:tc>
        <w:tc>
          <w:tcPr>
            <w:tcW w:w="1004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6413C3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9.1.перед персоналом по оплате труда</w:t>
            </w:r>
          </w:p>
        </w:tc>
        <w:tc>
          <w:tcPr>
            <w:tcW w:w="839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25780C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559523</w:t>
            </w:r>
          </w:p>
        </w:tc>
        <w:tc>
          <w:tcPr>
            <w:tcW w:w="1004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9.2.перед бюджетом и внебюджетными фондами</w:t>
            </w:r>
          </w:p>
        </w:tc>
        <w:tc>
          <w:tcPr>
            <w:tcW w:w="839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25780C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731600</w:t>
            </w:r>
          </w:p>
        </w:tc>
        <w:tc>
          <w:tcPr>
            <w:tcW w:w="1004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9.3.перед поставщиками и подрядчиками</w:t>
            </w:r>
          </w:p>
        </w:tc>
        <w:tc>
          <w:tcPr>
            <w:tcW w:w="839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25780C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375906</w:t>
            </w:r>
          </w:p>
        </w:tc>
        <w:tc>
          <w:tcPr>
            <w:tcW w:w="1004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9.4.перед прочими кредиторами</w:t>
            </w:r>
          </w:p>
        </w:tc>
        <w:tc>
          <w:tcPr>
            <w:tcW w:w="839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25780C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917967</w:t>
            </w:r>
          </w:p>
        </w:tc>
        <w:tc>
          <w:tcPr>
            <w:tcW w:w="1004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 xml:space="preserve">10.Заемные средства, </w:t>
            </w:r>
            <w:r w:rsidRPr="00A34783">
              <w:rPr>
                <w:i/>
                <w:iCs/>
                <w:sz w:val="20"/>
                <w:szCs w:val="20"/>
              </w:rPr>
              <w:br/>
              <w:t>в т.ч.</w:t>
            </w:r>
          </w:p>
        </w:tc>
        <w:tc>
          <w:tcPr>
            <w:tcW w:w="839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25780C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1004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10.1.долгосрочные обязательства</w:t>
            </w:r>
          </w:p>
        </w:tc>
        <w:tc>
          <w:tcPr>
            <w:tcW w:w="839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25780C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1004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2B79FA" w:rsidTr="006413C3">
        <w:tc>
          <w:tcPr>
            <w:tcW w:w="2802" w:type="dxa"/>
          </w:tcPr>
          <w:p w:rsidR="002B79FA" w:rsidRPr="00A34783" w:rsidRDefault="002B79FA" w:rsidP="00BA150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34783">
              <w:rPr>
                <w:i/>
                <w:iCs/>
                <w:sz w:val="20"/>
                <w:szCs w:val="20"/>
              </w:rPr>
              <w:t>10.2</w:t>
            </w:r>
            <w:r>
              <w:rPr>
                <w:i/>
                <w:iCs/>
                <w:sz w:val="20"/>
                <w:szCs w:val="20"/>
              </w:rPr>
              <w:t xml:space="preserve">. </w:t>
            </w:r>
            <w:r w:rsidRPr="00A34783">
              <w:rPr>
                <w:i/>
                <w:iCs/>
                <w:sz w:val="20"/>
                <w:szCs w:val="20"/>
              </w:rPr>
              <w:t>краткосрочные обязательства</w:t>
            </w:r>
          </w:p>
        </w:tc>
        <w:tc>
          <w:tcPr>
            <w:tcW w:w="839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00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96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85" w:type="dxa"/>
            <w:gridSpan w:val="2"/>
          </w:tcPr>
          <w:p w:rsidR="002B79FA" w:rsidRPr="0025780C" w:rsidRDefault="00677ADB" w:rsidP="00BA1505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1004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44" w:type="dxa"/>
            <w:gridSpan w:val="2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96" w:type="dxa"/>
          </w:tcPr>
          <w:p w:rsidR="002B79FA" w:rsidRPr="0025780C" w:rsidRDefault="002B79FA" w:rsidP="00BA1505">
            <w:pPr>
              <w:jc w:val="center"/>
              <w:rPr>
                <w:iCs/>
                <w:sz w:val="12"/>
                <w:szCs w:val="12"/>
              </w:rPr>
            </w:pPr>
          </w:p>
        </w:tc>
      </w:tr>
    </w:tbl>
    <w:p w:rsidR="005B2819" w:rsidRDefault="005B2819" w:rsidP="005B2819">
      <w:pPr>
        <w:jc w:val="center"/>
        <w:rPr>
          <w:iCs/>
          <w:sz w:val="10"/>
          <w:szCs w:val="10"/>
        </w:rPr>
      </w:pPr>
    </w:p>
    <w:p w:rsidR="005B2819" w:rsidRDefault="005B2819" w:rsidP="005B2819">
      <w:pPr>
        <w:jc w:val="center"/>
        <w:rPr>
          <w:iCs/>
          <w:sz w:val="10"/>
          <w:szCs w:val="10"/>
        </w:rPr>
      </w:pPr>
    </w:p>
    <w:p w:rsidR="005B2819" w:rsidRDefault="005B2819" w:rsidP="005B2819">
      <w:pPr>
        <w:jc w:val="center"/>
        <w:rPr>
          <w:iCs/>
          <w:sz w:val="10"/>
          <w:szCs w:val="10"/>
        </w:rPr>
      </w:pPr>
    </w:p>
    <w:p w:rsidR="005B2819" w:rsidRDefault="005B2819" w:rsidP="005B2819">
      <w:pPr>
        <w:jc w:val="center"/>
        <w:rPr>
          <w:iCs/>
          <w:sz w:val="10"/>
          <w:szCs w:val="10"/>
        </w:rPr>
      </w:pPr>
    </w:p>
    <w:p w:rsidR="005B2819" w:rsidRDefault="005B2819" w:rsidP="005B2819">
      <w:pPr>
        <w:jc w:val="center"/>
        <w:rPr>
          <w:iCs/>
          <w:sz w:val="10"/>
          <w:szCs w:val="10"/>
        </w:rPr>
      </w:pPr>
    </w:p>
    <w:p w:rsidR="005B2819" w:rsidRPr="00CB5CF2" w:rsidRDefault="005B2819" w:rsidP="005B2819">
      <w:pPr>
        <w:jc w:val="center"/>
        <w:rPr>
          <w:iCs/>
          <w:sz w:val="10"/>
          <w:szCs w:val="10"/>
        </w:rPr>
      </w:pPr>
    </w:p>
    <w:p w:rsidR="005B2819" w:rsidRPr="007639E3" w:rsidRDefault="005B2819" w:rsidP="005B2819">
      <w:pPr>
        <w:spacing w:before="100" w:beforeAutospacing="1" w:after="100" w:afterAutospacing="1"/>
        <w:jc w:val="center"/>
      </w:pPr>
      <w:r w:rsidRPr="007639E3">
        <w:rPr>
          <w:b/>
          <w:bCs/>
        </w:rPr>
        <w:t xml:space="preserve">Справка о наличии и использовании имущества по состоянию на </w:t>
      </w:r>
      <w:r w:rsidR="002B5FE8">
        <w:rPr>
          <w:b/>
          <w:bCs/>
        </w:rPr>
        <w:t>01.0</w:t>
      </w:r>
      <w:r w:rsidR="00677ADB">
        <w:rPr>
          <w:b/>
          <w:bCs/>
        </w:rPr>
        <w:t>4</w:t>
      </w:r>
      <w:r w:rsidR="002B5FE8">
        <w:rPr>
          <w:b/>
          <w:bCs/>
        </w:rPr>
        <w:t>.2019г.</w:t>
      </w: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"/>
        <w:gridCol w:w="2250"/>
        <w:gridCol w:w="1022"/>
        <w:gridCol w:w="1484"/>
        <w:gridCol w:w="214"/>
        <w:gridCol w:w="1550"/>
        <w:gridCol w:w="1065"/>
        <w:gridCol w:w="1559"/>
      </w:tblGrid>
      <w:tr w:rsidR="005B2819" w:rsidRPr="007639E3" w:rsidTr="00BA1505">
        <w:trPr>
          <w:trHeight w:val="15"/>
          <w:tblCellSpacing w:w="15" w:type="dxa"/>
        </w:trPr>
        <w:tc>
          <w:tcPr>
            <w:tcW w:w="779" w:type="dxa"/>
            <w:vAlign w:val="center"/>
            <w:hideMark/>
          </w:tcPr>
          <w:p w:rsidR="005B2819" w:rsidRPr="007639E3" w:rsidRDefault="005B2819" w:rsidP="00BA1505">
            <w:pPr>
              <w:rPr>
                <w:sz w:val="2"/>
              </w:rPr>
            </w:pPr>
          </w:p>
        </w:tc>
        <w:tc>
          <w:tcPr>
            <w:tcW w:w="2220" w:type="dxa"/>
            <w:vAlign w:val="center"/>
            <w:hideMark/>
          </w:tcPr>
          <w:p w:rsidR="005B2819" w:rsidRPr="007639E3" w:rsidRDefault="005B2819" w:rsidP="00BA1505">
            <w:pPr>
              <w:rPr>
                <w:sz w:val="2"/>
              </w:rPr>
            </w:pPr>
          </w:p>
        </w:tc>
        <w:tc>
          <w:tcPr>
            <w:tcW w:w="992" w:type="dxa"/>
            <w:vAlign w:val="center"/>
            <w:hideMark/>
          </w:tcPr>
          <w:p w:rsidR="005B2819" w:rsidRPr="007639E3" w:rsidRDefault="005B2819" w:rsidP="00BA1505">
            <w:pPr>
              <w:rPr>
                <w:sz w:val="2"/>
              </w:rPr>
            </w:pPr>
          </w:p>
        </w:tc>
        <w:tc>
          <w:tcPr>
            <w:tcW w:w="1454" w:type="dxa"/>
            <w:vAlign w:val="center"/>
            <w:hideMark/>
          </w:tcPr>
          <w:p w:rsidR="005B2819" w:rsidRPr="007639E3" w:rsidRDefault="005B2819" w:rsidP="00BA1505">
            <w:pPr>
              <w:rPr>
                <w:sz w:val="2"/>
              </w:rPr>
            </w:pPr>
          </w:p>
        </w:tc>
        <w:tc>
          <w:tcPr>
            <w:tcW w:w="184" w:type="dxa"/>
            <w:vAlign w:val="center"/>
            <w:hideMark/>
          </w:tcPr>
          <w:p w:rsidR="005B2819" w:rsidRPr="007639E3" w:rsidRDefault="005B2819" w:rsidP="00BA1505">
            <w:pPr>
              <w:rPr>
                <w:sz w:val="2"/>
              </w:rPr>
            </w:pPr>
          </w:p>
        </w:tc>
        <w:tc>
          <w:tcPr>
            <w:tcW w:w="1520" w:type="dxa"/>
            <w:vAlign w:val="center"/>
            <w:hideMark/>
          </w:tcPr>
          <w:p w:rsidR="005B2819" w:rsidRPr="007639E3" w:rsidRDefault="005B2819" w:rsidP="00BA1505">
            <w:pPr>
              <w:rPr>
                <w:sz w:val="2"/>
              </w:rPr>
            </w:pPr>
          </w:p>
        </w:tc>
        <w:tc>
          <w:tcPr>
            <w:tcW w:w="1035" w:type="dxa"/>
            <w:vAlign w:val="center"/>
            <w:hideMark/>
          </w:tcPr>
          <w:p w:rsidR="005B2819" w:rsidRPr="007639E3" w:rsidRDefault="005B2819" w:rsidP="00BA1505">
            <w:pPr>
              <w:rPr>
                <w:sz w:val="2"/>
              </w:rPr>
            </w:pPr>
          </w:p>
        </w:tc>
        <w:tc>
          <w:tcPr>
            <w:tcW w:w="1514" w:type="dxa"/>
            <w:vAlign w:val="center"/>
            <w:hideMark/>
          </w:tcPr>
          <w:p w:rsidR="005B2819" w:rsidRPr="007639E3" w:rsidRDefault="005B2819" w:rsidP="00BA1505">
            <w:pPr>
              <w:rPr>
                <w:sz w:val="2"/>
              </w:rPr>
            </w:pPr>
          </w:p>
        </w:tc>
      </w:tr>
      <w:tr w:rsidR="005B2819" w:rsidRPr="00F91EA9" w:rsidTr="00BA1505">
        <w:trPr>
          <w:trHeight w:val="732"/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BA1505">
            <w:pPr>
              <w:jc w:val="center"/>
              <w:rPr>
                <w:b/>
                <w:sz w:val="18"/>
                <w:szCs w:val="18"/>
              </w:rPr>
            </w:pPr>
            <w:r w:rsidRPr="004A2FC7">
              <w:rPr>
                <w:b/>
                <w:sz w:val="18"/>
                <w:szCs w:val="18"/>
              </w:rPr>
              <w:t>№</w:t>
            </w:r>
          </w:p>
          <w:p w:rsidR="005B2819" w:rsidRPr="004A2FC7" w:rsidRDefault="005B2819" w:rsidP="00BA1505">
            <w:pPr>
              <w:jc w:val="center"/>
              <w:rPr>
                <w:b/>
                <w:sz w:val="18"/>
                <w:szCs w:val="18"/>
              </w:rPr>
            </w:pPr>
            <w:r w:rsidRPr="004A2FC7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BA150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2FC7">
              <w:rPr>
                <w:sz w:val="18"/>
                <w:szCs w:val="18"/>
              </w:rPr>
              <w:t>Имущество предприятия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BA150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2FC7">
              <w:rPr>
                <w:sz w:val="18"/>
                <w:szCs w:val="18"/>
              </w:rPr>
              <w:t>Площадь, кв.м., в т.ч.: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BA1505">
            <w:pPr>
              <w:jc w:val="center"/>
              <w:rPr>
                <w:sz w:val="18"/>
                <w:szCs w:val="18"/>
              </w:rPr>
            </w:pPr>
            <w:r w:rsidRPr="004A2FC7">
              <w:rPr>
                <w:sz w:val="18"/>
                <w:szCs w:val="18"/>
              </w:rPr>
              <w:t>Кол-во, шт.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6B4A3E">
            <w:pPr>
              <w:jc w:val="center"/>
              <w:rPr>
                <w:sz w:val="18"/>
                <w:szCs w:val="18"/>
              </w:rPr>
            </w:pPr>
            <w:r w:rsidRPr="004A2FC7">
              <w:rPr>
                <w:sz w:val="18"/>
                <w:szCs w:val="18"/>
              </w:rPr>
              <w:t>Ост</w:t>
            </w:r>
            <w:r>
              <w:rPr>
                <w:sz w:val="18"/>
                <w:szCs w:val="18"/>
              </w:rPr>
              <w:t>аточная стоимость на</w:t>
            </w:r>
            <w:r w:rsidR="002B5FE8" w:rsidRPr="002B5FE8">
              <w:rPr>
                <w:sz w:val="18"/>
                <w:szCs w:val="18"/>
                <w:u w:val="single"/>
              </w:rPr>
              <w:t>01.0</w:t>
            </w:r>
            <w:r w:rsidR="006B4A3E">
              <w:rPr>
                <w:sz w:val="18"/>
                <w:szCs w:val="18"/>
                <w:u w:val="single"/>
              </w:rPr>
              <w:t>4</w:t>
            </w:r>
            <w:r w:rsidR="002B5FE8" w:rsidRPr="002B5FE8">
              <w:rPr>
                <w:sz w:val="18"/>
                <w:szCs w:val="18"/>
                <w:u w:val="single"/>
              </w:rPr>
              <w:t>.2019</w:t>
            </w:r>
            <w:r w:rsidRPr="004A2FC7">
              <w:rPr>
                <w:sz w:val="18"/>
                <w:szCs w:val="18"/>
              </w:rPr>
              <w:t>, тыс. руб.</w:t>
            </w: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CB5CF2" w:rsidRDefault="005B2819" w:rsidP="00BA15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B5CF2">
              <w:rPr>
                <w:sz w:val="16"/>
                <w:szCs w:val="16"/>
              </w:rPr>
              <w:t>Общая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CB5CF2" w:rsidRDefault="005B2819" w:rsidP="00BA15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B5CF2">
              <w:rPr>
                <w:sz w:val="16"/>
                <w:szCs w:val="16"/>
              </w:rPr>
              <w:t>Сдаваемая в аренду (субаренду)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CB5CF2" w:rsidRDefault="005B2819" w:rsidP="00BA15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B5CF2">
              <w:rPr>
                <w:sz w:val="16"/>
                <w:szCs w:val="16"/>
              </w:rPr>
              <w:t>Используемая в производствах целях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jc w:val="center"/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91E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91EA9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91E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91EA9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91EA9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91EA9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91EA9">
              <w:rPr>
                <w:b/>
                <w:sz w:val="20"/>
                <w:szCs w:val="20"/>
              </w:rPr>
              <w:t xml:space="preserve">7 </w:t>
            </w:r>
          </w:p>
        </w:tc>
      </w:tr>
      <w:tr w:rsidR="005B2819" w:rsidRPr="00F91EA9" w:rsidTr="00BA1505">
        <w:trPr>
          <w:tblCellSpacing w:w="15" w:type="dxa"/>
        </w:trPr>
        <w:tc>
          <w:tcPr>
            <w:tcW w:w="9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A2FC7">
              <w:rPr>
                <w:b/>
                <w:sz w:val="20"/>
                <w:szCs w:val="20"/>
              </w:rPr>
              <w:t xml:space="preserve">Информация об имуществе, находящемся в хозяйственном ведении </w:t>
            </w:r>
          </w:p>
        </w:tc>
      </w:tr>
      <w:tr w:rsidR="005B2819" w:rsidRPr="00F91EA9" w:rsidTr="00BA1505">
        <w:trPr>
          <w:tblCellSpacing w:w="15" w:type="dxa"/>
        </w:trPr>
        <w:tc>
          <w:tcPr>
            <w:tcW w:w="9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91EA9">
              <w:rPr>
                <w:b/>
                <w:i/>
                <w:iCs/>
                <w:sz w:val="20"/>
                <w:szCs w:val="20"/>
              </w:rPr>
              <w:t>недвижимое имущество</w:t>
            </w: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9B181B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B181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Здания, строения </w:t>
            </w:r>
            <w:r w:rsidRPr="00F91EA9">
              <w:rPr>
                <w:sz w:val="20"/>
                <w:szCs w:val="20"/>
              </w:rPr>
              <w:t xml:space="preserve">в т.ч. </w:t>
            </w:r>
            <w:r w:rsidRPr="00F91EA9">
              <w:rPr>
                <w:i/>
                <w:iCs/>
                <w:sz w:val="20"/>
                <w:szCs w:val="20"/>
              </w:rPr>
              <w:t>(перечислить)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254BC8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6B4A3E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605,814</w:t>
            </w:r>
          </w:p>
        </w:tc>
      </w:tr>
      <w:tr w:rsidR="00254BC8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9B181B" w:rsidRDefault="00254BC8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Default="00254BC8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1.Трансформаторные подстанции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254BC8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254BC8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254BC8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254BC8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6B4A3E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206,312</w:t>
            </w:r>
          </w:p>
        </w:tc>
      </w:tr>
      <w:tr w:rsidR="00254BC8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9B181B" w:rsidRDefault="00254BC8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Default="00254BC8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2.Здание административное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254BC8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254BC8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254BC8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254BC8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6B4A3E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41,586</w:t>
            </w:r>
          </w:p>
        </w:tc>
      </w:tr>
      <w:tr w:rsidR="00254BC8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9B181B" w:rsidRDefault="00254BC8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Default="00254BC8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3.Подсобное помещение гараж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254BC8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254BC8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254BC8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254BC8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6B4A3E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357,916</w:t>
            </w: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9B181B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B181B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Сооружения, </w:t>
            </w:r>
            <w:r w:rsidRPr="00F91EA9">
              <w:rPr>
                <w:sz w:val="20"/>
                <w:szCs w:val="20"/>
              </w:rPr>
              <w:t xml:space="preserve">в т.ч. </w:t>
            </w:r>
            <w:r w:rsidRPr="00F91EA9">
              <w:rPr>
                <w:i/>
                <w:iCs/>
                <w:sz w:val="20"/>
                <w:szCs w:val="20"/>
              </w:rPr>
              <w:t>(перечислить)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254BC8" w:rsidP="006B4A3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B4A3E">
              <w:rPr>
                <w:sz w:val="20"/>
                <w:szCs w:val="20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6B4A3E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375,669</w:t>
            </w:r>
          </w:p>
        </w:tc>
      </w:tr>
      <w:tr w:rsidR="00254BC8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254BC8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254BC8" w:rsidRDefault="00254BC8" w:rsidP="00BA1505">
            <w:pPr>
              <w:spacing w:line="216" w:lineRule="auto"/>
              <w:rPr>
                <w:sz w:val="20"/>
                <w:szCs w:val="20"/>
              </w:rPr>
            </w:pPr>
            <w:r w:rsidRPr="00254BC8">
              <w:rPr>
                <w:sz w:val="20"/>
                <w:szCs w:val="20"/>
              </w:rPr>
              <w:t>1.Воздушные линии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254BC8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254BC8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254BC8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254BC8" w:rsidP="006B4A3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B4A3E">
              <w:rPr>
                <w:sz w:val="20"/>
                <w:szCs w:val="20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6B4A3E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375,669</w:t>
            </w:r>
          </w:p>
        </w:tc>
      </w:tr>
      <w:tr w:rsidR="00254BC8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254BC8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254BC8" w:rsidRDefault="00254BC8" w:rsidP="00BA1505">
            <w:pPr>
              <w:spacing w:line="216" w:lineRule="auto"/>
              <w:rPr>
                <w:sz w:val="20"/>
                <w:szCs w:val="20"/>
              </w:rPr>
            </w:pPr>
            <w:r w:rsidRPr="00254BC8">
              <w:rPr>
                <w:sz w:val="20"/>
                <w:szCs w:val="20"/>
              </w:rPr>
              <w:t>2.Кабельные линии эл. передач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254BC8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254BC8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254BC8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254BC8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4BC8" w:rsidRPr="00F91EA9" w:rsidRDefault="00254BC8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b/>
                <w:sz w:val="20"/>
                <w:szCs w:val="20"/>
              </w:rPr>
            </w:pPr>
            <w:r w:rsidRPr="00F91EA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254BC8" w:rsidP="006B4A3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4A3E">
              <w:rPr>
                <w:sz w:val="20"/>
                <w:szCs w:val="20"/>
              </w:rPr>
              <w:t>29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6B4A3E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981,483</w:t>
            </w:r>
          </w:p>
        </w:tc>
      </w:tr>
      <w:tr w:rsidR="005B2819" w:rsidRPr="00F91EA9" w:rsidTr="00BA1505">
        <w:trPr>
          <w:tblCellSpacing w:w="15" w:type="dxa"/>
        </w:trPr>
        <w:tc>
          <w:tcPr>
            <w:tcW w:w="9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91EA9">
              <w:rPr>
                <w:b/>
                <w:i/>
                <w:iCs/>
                <w:sz w:val="20"/>
                <w:szCs w:val="20"/>
              </w:rPr>
              <w:t>движимое имущество</w:t>
            </w: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9B181B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B181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64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051DD1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6B4A3E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1127,649</w:t>
            </w: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9B181B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B181B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64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 xml:space="preserve">Машины и оборудование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9B181B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B181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64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Компьютеры и орг.техника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9B181B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B181B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64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 xml:space="preserve">Прочее </w:t>
            </w:r>
            <w:r w:rsidR="00051DD1">
              <w:rPr>
                <w:sz w:val="20"/>
                <w:szCs w:val="20"/>
              </w:rPr>
              <w:t>Системы измерительные АСКУЭ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051DD1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6B4A3E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3888,437</w:t>
            </w:r>
          </w:p>
        </w:tc>
      </w:tr>
      <w:tr w:rsidR="00051DD1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51DD1" w:rsidRPr="00F91EA9" w:rsidRDefault="00051DD1" w:rsidP="00051DD1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51DD1" w:rsidRPr="00F91EA9" w:rsidRDefault="00051DD1" w:rsidP="00BA1505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КТПН-оборудование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51DD1" w:rsidRPr="00F91EA9" w:rsidRDefault="006B4A3E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51DD1" w:rsidRPr="00F91EA9" w:rsidRDefault="006B4A3E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4104,027</w:t>
            </w: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b/>
                <w:sz w:val="20"/>
                <w:szCs w:val="20"/>
              </w:rPr>
            </w:pPr>
            <w:r w:rsidRPr="00F91EA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051DD1" w:rsidP="006B4A3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B4A3E">
              <w:rPr>
                <w:sz w:val="20"/>
                <w:szCs w:val="20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6B4A3E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9120,113</w:t>
            </w: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 xml:space="preserve">Итого в хозяйственном ведении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051DD1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6B4A3E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10101,596</w:t>
            </w:r>
          </w:p>
        </w:tc>
      </w:tr>
      <w:tr w:rsidR="005B2819" w:rsidRPr="00F91EA9" w:rsidTr="00BA1505">
        <w:trPr>
          <w:tblCellSpacing w:w="15" w:type="dxa"/>
        </w:trPr>
        <w:tc>
          <w:tcPr>
            <w:tcW w:w="9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A2FC7">
              <w:rPr>
                <w:b/>
                <w:sz w:val="20"/>
                <w:szCs w:val="20"/>
              </w:rPr>
              <w:t xml:space="preserve">Информация об имуществе, находящемся в аренде </w:t>
            </w:r>
          </w:p>
        </w:tc>
      </w:tr>
      <w:tr w:rsidR="005B2819" w:rsidRPr="00F91EA9" w:rsidTr="00BA1505">
        <w:trPr>
          <w:tblCellSpacing w:w="15" w:type="dxa"/>
        </w:trPr>
        <w:tc>
          <w:tcPr>
            <w:tcW w:w="9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91EA9">
              <w:rPr>
                <w:b/>
                <w:i/>
                <w:iCs/>
                <w:sz w:val="20"/>
                <w:szCs w:val="20"/>
              </w:rPr>
              <w:t>недвижимое имущество</w:t>
            </w: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9B181B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B181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Здания, строения </w:t>
            </w:r>
            <w:r w:rsidRPr="00F91EA9">
              <w:rPr>
                <w:sz w:val="20"/>
                <w:szCs w:val="20"/>
              </w:rPr>
              <w:t xml:space="preserve">в т.ч. </w:t>
            </w:r>
            <w:r w:rsidRPr="00F91EA9">
              <w:rPr>
                <w:i/>
                <w:iCs/>
                <w:sz w:val="20"/>
                <w:szCs w:val="20"/>
              </w:rPr>
              <w:t>(перечислить)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9B181B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B181B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Помещения,  </w:t>
            </w:r>
            <w:r w:rsidRPr="00F91EA9">
              <w:rPr>
                <w:sz w:val="20"/>
                <w:szCs w:val="20"/>
              </w:rPr>
              <w:t xml:space="preserve">в т.ч. </w:t>
            </w:r>
            <w:r w:rsidRPr="00F91EA9">
              <w:rPr>
                <w:i/>
                <w:iCs/>
                <w:sz w:val="20"/>
                <w:szCs w:val="20"/>
              </w:rPr>
              <w:t>(перечислить)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9B181B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B181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 xml:space="preserve">Сооружения, в т.ч. </w:t>
            </w:r>
            <w:r w:rsidRPr="00F91EA9">
              <w:rPr>
                <w:i/>
                <w:iCs/>
                <w:sz w:val="20"/>
                <w:szCs w:val="20"/>
              </w:rPr>
              <w:t>(перечислить)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b/>
                <w:sz w:val="20"/>
                <w:szCs w:val="20"/>
              </w:rPr>
            </w:pPr>
            <w:r w:rsidRPr="00F91EA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9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91EA9">
              <w:rPr>
                <w:b/>
                <w:i/>
                <w:iCs/>
                <w:sz w:val="20"/>
                <w:szCs w:val="20"/>
              </w:rPr>
              <w:t>движимое имущество</w:t>
            </w: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9B181B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B181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64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A2FC7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64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 xml:space="preserve">Машины и оборудование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A2FC7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64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 xml:space="preserve">Компьютеры и оргтехника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A2FC7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64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 xml:space="preserve">Прочее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b/>
                <w:sz w:val="20"/>
                <w:szCs w:val="20"/>
              </w:rPr>
            </w:pPr>
            <w:r w:rsidRPr="00F91EA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Итого в аренде: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9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A2FC7">
              <w:rPr>
                <w:b/>
                <w:sz w:val="20"/>
                <w:szCs w:val="20"/>
              </w:rPr>
              <w:t>Информация об имуществе, находящемся у предприятия на праве безвозмездного пользования</w:t>
            </w:r>
          </w:p>
        </w:tc>
      </w:tr>
      <w:tr w:rsidR="005B2819" w:rsidRPr="00F91EA9" w:rsidTr="00BA1505">
        <w:trPr>
          <w:tblCellSpacing w:w="15" w:type="dxa"/>
        </w:trPr>
        <w:tc>
          <w:tcPr>
            <w:tcW w:w="9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91EA9">
              <w:rPr>
                <w:b/>
                <w:i/>
                <w:iCs/>
                <w:sz w:val="20"/>
                <w:szCs w:val="20"/>
              </w:rPr>
              <w:t>недвижимое имущество</w:t>
            </w: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A2FC7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Здания, строения </w:t>
            </w:r>
            <w:r w:rsidRPr="00F91EA9">
              <w:rPr>
                <w:sz w:val="20"/>
                <w:szCs w:val="20"/>
              </w:rPr>
              <w:t xml:space="preserve">в т.ч. </w:t>
            </w:r>
            <w:r w:rsidRPr="00F91EA9">
              <w:rPr>
                <w:i/>
                <w:iCs/>
                <w:sz w:val="20"/>
                <w:szCs w:val="20"/>
              </w:rPr>
              <w:t>(перечислить)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A2FC7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Помещения  </w:t>
            </w:r>
            <w:r w:rsidRPr="00F91EA9">
              <w:rPr>
                <w:sz w:val="20"/>
                <w:szCs w:val="20"/>
              </w:rPr>
              <w:t xml:space="preserve">в т.ч. </w:t>
            </w:r>
            <w:r w:rsidRPr="00F91EA9">
              <w:rPr>
                <w:i/>
                <w:iCs/>
                <w:sz w:val="20"/>
                <w:szCs w:val="20"/>
              </w:rPr>
              <w:t>(перечислить)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A2FC7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Сооружения, </w:t>
            </w:r>
            <w:r w:rsidRPr="00F91EA9">
              <w:rPr>
                <w:sz w:val="20"/>
                <w:szCs w:val="20"/>
              </w:rPr>
              <w:t xml:space="preserve">в т.ч. </w:t>
            </w:r>
            <w:r w:rsidRPr="00F91EA9">
              <w:rPr>
                <w:i/>
                <w:iCs/>
                <w:sz w:val="20"/>
                <w:szCs w:val="20"/>
              </w:rPr>
              <w:t>(перечислить)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b/>
                <w:sz w:val="20"/>
                <w:szCs w:val="20"/>
              </w:rPr>
            </w:pPr>
            <w:r w:rsidRPr="00F91EA9">
              <w:rPr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9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A2FC7">
              <w:rPr>
                <w:b/>
                <w:i/>
                <w:iCs/>
                <w:sz w:val="20"/>
                <w:szCs w:val="20"/>
              </w:rPr>
              <w:t>движимое имущество</w:t>
            </w: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A2FC7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64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A2FC7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64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 xml:space="preserve">Машины и оборудование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A2FC7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64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 xml:space="preserve">Компьютеры и оргтехника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BA15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A2FC7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64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 xml:space="preserve">Прочее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b/>
                <w:sz w:val="20"/>
                <w:szCs w:val="20"/>
              </w:rPr>
            </w:pPr>
            <w:r w:rsidRPr="00F91EA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b/>
                <w:sz w:val="20"/>
                <w:szCs w:val="20"/>
              </w:rPr>
            </w:pPr>
            <w:r w:rsidRPr="00F91EA9">
              <w:rPr>
                <w:b/>
                <w:sz w:val="20"/>
                <w:szCs w:val="20"/>
              </w:rPr>
              <w:t>Итого в безвозмездном пользовании: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b/>
                <w:sz w:val="20"/>
                <w:szCs w:val="20"/>
              </w:rPr>
            </w:pPr>
            <w:r w:rsidRPr="00F91EA9">
              <w:rPr>
                <w:b/>
                <w:sz w:val="20"/>
                <w:szCs w:val="20"/>
              </w:rPr>
              <w:t xml:space="preserve">Итого имущества: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5B2819" w:rsidRPr="00F91EA9" w:rsidRDefault="005B2819" w:rsidP="005B2819">
      <w:pPr>
        <w:spacing w:before="100" w:beforeAutospacing="1" w:after="100" w:afterAutospacing="1"/>
        <w:jc w:val="center"/>
        <w:rPr>
          <w:sz w:val="20"/>
          <w:szCs w:val="20"/>
        </w:rPr>
      </w:pPr>
      <w:r w:rsidRPr="00F91EA9">
        <w:rPr>
          <w:b/>
          <w:bCs/>
          <w:sz w:val="20"/>
          <w:szCs w:val="20"/>
        </w:rPr>
        <w:t xml:space="preserve">Справка о движении основных средств за </w:t>
      </w:r>
      <w:r w:rsidR="00C55B14">
        <w:rPr>
          <w:b/>
          <w:bCs/>
          <w:sz w:val="20"/>
          <w:szCs w:val="20"/>
        </w:rPr>
        <w:t xml:space="preserve">1 квартал </w:t>
      </w:r>
      <w:r w:rsidR="00451EAE">
        <w:rPr>
          <w:b/>
          <w:bCs/>
          <w:sz w:val="20"/>
          <w:szCs w:val="20"/>
        </w:rPr>
        <w:t>201</w:t>
      </w:r>
      <w:r w:rsidR="00C55B14">
        <w:rPr>
          <w:b/>
          <w:bCs/>
          <w:sz w:val="20"/>
          <w:szCs w:val="20"/>
        </w:rPr>
        <w:t>9</w:t>
      </w:r>
      <w:r w:rsidR="00451EAE">
        <w:rPr>
          <w:b/>
          <w:bCs/>
          <w:sz w:val="20"/>
          <w:szCs w:val="20"/>
        </w:rPr>
        <w:t xml:space="preserve"> год</w:t>
      </w:r>
      <w:r w:rsidR="00C55B14">
        <w:rPr>
          <w:b/>
          <w:bCs/>
          <w:sz w:val="20"/>
          <w:szCs w:val="20"/>
        </w:rPr>
        <w:t>а</w:t>
      </w:r>
    </w:p>
    <w:tbl>
      <w:tblPr>
        <w:tblW w:w="0" w:type="auto"/>
        <w:tblCellSpacing w:w="15" w:type="dxa"/>
        <w:tblInd w:w="1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"/>
        <w:gridCol w:w="2885"/>
        <w:gridCol w:w="1486"/>
        <w:gridCol w:w="1654"/>
        <w:gridCol w:w="1198"/>
        <w:gridCol w:w="1899"/>
      </w:tblGrid>
      <w:tr w:rsidR="005B2819" w:rsidRPr="00F91EA9" w:rsidTr="00BA1505">
        <w:trPr>
          <w:tblCellSpacing w:w="15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CB5CF2" w:rsidRDefault="005B2819" w:rsidP="00BA1505">
            <w:pPr>
              <w:jc w:val="center"/>
              <w:rPr>
                <w:sz w:val="16"/>
                <w:szCs w:val="16"/>
              </w:rPr>
            </w:pPr>
            <w:r w:rsidRPr="00CB5CF2">
              <w:rPr>
                <w:sz w:val="16"/>
                <w:szCs w:val="16"/>
              </w:rPr>
              <w:t>№</w:t>
            </w:r>
          </w:p>
          <w:p w:rsidR="005B2819" w:rsidRPr="00CB5CF2" w:rsidRDefault="005B2819" w:rsidP="00BA1505">
            <w:pPr>
              <w:jc w:val="center"/>
              <w:rPr>
                <w:sz w:val="16"/>
                <w:szCs w:val="16"/>
              </w:rPr>
            </w:pPr>
            <w:r w:rsidRPr="00CB5CF2">
              <w:rPr>
                <w:sz w:val="16"/>
                <w:szCs w:val="16"/>
              </w:rPr>
              <w:t xml:space="preserve">п/п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CB5CF2" w:rsidRDefault="005B2819" w:rsidP="00BA15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B5CF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CB5CF2" w:rsidRDefault="005B2819" w:rsidP="00BA15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B5CF2">
              <w:rPr>
                <w:sz w:val="16"/>
                <w:szCs w:val="16"/>
              </w:rPr>
              <w:t>Движимое имущество, тыс. руб.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CB5CF2" w:rsidRDefault="005B2819" w:rsidP="00BA15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B5CF2">
              <w:rPr>
                <w:sz w:val="16"/>
                <w:szCs w:val="16"/>
              </w:rPr>
              <w:t xml:space="preserve">Недвижимое имущество, </w:t>
            </w:r>
            <w:r w:rsidRPr="00CB5CF2">
              <w:rPr>
                <w:sz w:val="16"/>
                <w:szCs w:val="16"/>
              </w:rPr>
              <w:br/>
              <w:t>тыс. руб.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CB5CF2" w:rsidRDefault="005B2819" w:rsidP="00BA15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B5CF2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CB5CF2" w:rsidRDefault="005B2819" w:rsidP="00BA15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B5CF2">
              <w:rPr>
                <w:sz w:val="16"/>
                <w:szCs w:val="16"/>
              </w:rPr>
              <w:t xml:space="preserve">Примечание </w:t>
            </w:r>
            <w:r w:rsidRPr="00CB5CF2">
              <w:rPr>
                <w:i/>
                <w:iCs/>
                <w:sz w:val="16"/>
                <w:szCs w:val="16"/>
              </w:rPr>
              <w:t>(наименование имущества, цена реализации и т.п.)</w:t>
            </w:r>
          </w:p>
        </w:tc>
      </w:tr>
      <w:tr w:rsidR="005B2819" w:rsidRPr="00F91EA9" w:rsidTr="00BA1505">
        <w:trPr>
          <w:tblCellSpacing w:w="15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A2FC7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A2FC7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A2FC7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A2FC7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A2FC7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4A2FC7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A2FC7">
              <w:rPr>
                <w:b/>
                <w:sz w:val="20"/>
                <w:szCs w:val="20"/>
              </w:rPr>
              <w:t xml:space="preserve">6 </w:t>
            </w:r>
          </w:p>
        </w:tc>
      </w:tr>
      <w:tr w:rsidR="005B2819" w:rsidRPr="00F91EA9" w:rsidTr="00BA1505">
        <w:trPr>
          <w:tblCellSpacing w:w="15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1.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Первоначальна</w:t>
            </w:r>
            <w:r>
              <w:rPr>
                <w:sz w:val="20"/>
                <w:szCs w:val="20"/>
              </w:rPr>
              <w:t>я стоимость на начало отчетного периода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E33838" w:rsidP="00BA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16564,322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E33838" w:rsidP="00BA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10755,924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E33838" w:rsidP="00BA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27320,246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2.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Поступ</w:t>
            </w:r>
            <w:r>
              <w:rPr>
                <w:sz w:val="20"/>
                <w:szCs w:val="20"/>
              </w:rPr>
              <w:t xml:space="preserve">ило в отчетном периоде, </w:t>
            </w:r>
            <w:r w:rsidRPr="00F91EA9">
              <w:rPr>
                <w:sz w:val="20"/>
                <w:szCs w:val="20"/>
              </w:rPr>
              <w:t>в т.ч.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E33838" w:rsidP="00BA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127,145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E33838" w:rsidP="00BA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E33838" w:rsidP="00BA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127,145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</w:tr>
      <w:tr w:rsidR="005B2819" w:rsidRPr="00F91EA9" w:rsidTr="00E33838">
        <w:trPr>
          <w:tblCellSpacing w:w="15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2.1.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 xml:space="preserve">приобретено за счет собственных источников </w:t>
            </w:r>
            <w:r w:rsidRPr="00F91EA9">
              <w:rPr>
                <w:i/>
                <w:iCs/>
                <w:sz w:val="20"/>
                <w:szCs w:val="20"/>
              </w:rPr>
              <w:t>(прибыль, амортизация, кредит)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2.2.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 xml:space="preserve">приобретено за счет средств бюджета </w:t>
            </w:r>
            <w:r w:rsidRPr="00F91EA9">
              <w:rPr>
                <w:i/>
                <w:iCs/>
                <w:sz w:val="20"/>
                <w:szCs w:val="20"/>
              </w:rPr>
              <w:t>(субсидии, средства на увеличение уставного фонда и т.п.)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</w:tr>
      <w:tr w:rsidR="005B2819" w:rsidRPr="00F91EA9" w:rsidTr="00E33838">
        <w:trPr>
          <w:tblCellSpacing w:w="15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2.3.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 xml:space="preserve">передано в хозяйственное ведение собственником имущества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2.4.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E33838" w:rsidP="00BA150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Переведено из недвижимого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E33838" w:rsidP="00BA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127,145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E33838" w:rsidP="00BA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127,145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3.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Выбыло в отчетном периоде, </w:t>
            </w:r>
            <w:r w:rsidRPr="00F91EA9">
              <w:rPr>
                <w:sz w:val="20"/>
                <w:szCs w:val="20"/>
              </w:rPr>
              <w:t>в т.ч.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37131" w:rsidP="00BA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37131" w:rsidP="00BA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127,145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3.1.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отчуждено на возмездной основе (продажа)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3.2.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 xml:space="preserve">отчуждено на безвозмездной основе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 xml:space="preserve">3.3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 xml:space="preserve">передано собственнику имущества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3.4.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37131" w:rsidP="00BA150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Переведено из группы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37131" w:rsidP="00BA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37131" w:rsidP="00BA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127,145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4.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 xml:space="preserve">Первоначальная стоимость на конец отчетного периода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37131" w:rsidP="00BA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16691,467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37131" w:rsidP="00BA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10628,779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3D5A0A" w:rsidP="00BA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27320,246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</w:tr>
    </w:tbl>
    <w:p w:rsidR="005B2819" w:rsidRDefault="005B2819" w:rsidP="005B2819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5B2819" w:rsidRPr="00F91EA9" w:rsidRDefault="005B2819" w:rsidP="005B2819">
      <w:pPr>
        <w:spacing w:before="100" w:beforeAutospacing="1" w:after="100" w:afterAutospacing="1"/>
        <w:jc w:val="center"/>
        <w:rPr>
          <w:sz w:val="20"/>
          <w:szCs w:val="20"/>
        </w:rPr>
      </w:pPr>
      <w:r w:rsidRPr="00F91EA9">
        <w:rPr>
          <w:b/>
          <w:bCs/>
          <w:sz w:val="20"/>
          <w:szCs w:val="20"/>
        </w:rPr>
        <w:t xml:space="preserve">Справка о дебиторской и кредиторской задолженности по состоянию на </w:t>
      </w:r>
      <w:r w:rsidR="003D5A0A">
        <w:rPr>
          <w:b/>
          <w:bCs/>
          <w:sz w:val="20"/>
          <w:szCs w:val="20"/>
        </w:rPr>
        <w:t>01.0</w:t>
      </w:r>
      <w:r w:rsidR="00537131">
        <w:rPr>
          <w:b/>
          <w:bCs/>
          <w:sz w:val="20"/>
          <w:szCs w:val="20"/>
        </w:rPr>
        <w:t>4</w:t>
      </w:r>
      <w:r w:rsidR="003D5A0A">
        <w:rPr>
          <w:b/>
          <w:bCs/>
          <w:sz w:val="20"/>
          <w:szCs w:val="20"/>
        </w:rPr>
        <w:t>.2019</w:t>
      </w:r>
    </w:p>
    <w:tbl>
      <w:tblPr>
        <w:tblW w:w="0" w:type="auto"/>
        <w:tblCellSpacing w:w="15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322"/>
        <w:gridCol w:w="900"/>
        <w:gridCol w:w="1683"/>
        <w:gridCol w:w="1763"/>
        <w:gridCol w:w="2492"/>
      </w:tblGrid>
      <w:tr w:rsidR="005B2819" w:rsidRPr="00F91EA9" w:rsidTr="00BA1505">
        <w:trPr>
          <w:trHeight w:val="497"/>
          <w:tblCellSpacing w:w="15" w:type="dxa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Наименование организации - дебитора/кредитора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Сумма задолженности (тыс. руб.)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Дата возникновения задолженности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Предпринимаемые меры по возврату просроченной дебиторской задолженности, погашению кредиторской задолженности</w:t>
            </w:r>
          </w:p>
        </w:tc>
      </w:tr>
      <w:tr w:rsidR="005B2819" w:rsidRPr="00F91EA9" w:rsidTr="00BA1505">
        <w:trPr>
          <w:trHeight w:val="1354"/>
          <w:tblCellSpacing w:w="15" w:type="dxa"/>
        </w:trPr>
        <w:tc>
          <w:tcPr>
            <w:tcW w:w="5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D509C1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неё просроченная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B2819" w:rsidRPr="00F91EA9" w:rsidTr="00BA1505">
        <w:trPr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D509C1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09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D509C1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09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D509C1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09C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D509C1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09C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D509C1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09C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D509C1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09C1">
              <w:rPr>
                <w:b/>
                <w:sz w:val="20"/>
                <w:szCs w:val="20"/>
              </w:rPr>
              <w:t>6</w:t>
            </w:r>
          </w:p>
        </w:tc>
      </w:tr>
      <w:tr w:rsidR="005B2819" w:rsidRPr="00F91EA9" w:rsidTr="00BA1505">
        <w:trPr>
          <w:trHeight w:val="271"/>
          <w:tblCellSpacing w:w="15" w:type="dxa"/>
        </w:trPr>
        <w:tc>
          <w:tcPr>
            <w:tcW w:w="9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 xml:space="preserve">Дебиторская задолженность </w:t>
            </w:r>
          </w:p>
        </w:tc>
      </w:tr>
      <w:tr w:rsidR="005B2819" w:rsidRPr="00F91EA9" w:rsidTr="00BA1505">
        <w:trPr>
          <w:trHeight w:val="342"/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37131" w:rsidP="00BA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2244,4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3D5A0A" w:rsidP="00BA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3D5A0A" w:rsidP="00537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 w:rsidR="00537131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.201</w:t>
            </w:r>
            <w:r w:rsidR="00537131">
              <w:rPr>
                <w:sz w:val="20"/>
                <w:szCs w:val="20"/>
              </w:rPr>
              <w:t>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3D5A0A" w:rsidP="00BA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погашена</w:t>
            </w:r>
          </w:p>
        </w:tc>
      </w:tr>
      <w:tr w:rsidR="005B2819" w:rsidRPr="00F91EA9" w:rsidTr="00BA1505">
        <w:trPr>
          <w:tblCellSpacing w:w="15" w:type="dxa"/>
        </w:trPr>
        <w:tc>
          <w:tcPr>
            <w:tcW w:w="9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 xml:space="preserve">Кредиторская задолженность </w:t>
            </w:r>
          </w:p>
        </w:tc>
      </w:tr>
      <w:tr w:rsidR="005B2819" w:rsidRPr="00F91EA9" w:rsidTr="00BA1505">
        <w:trPr>
          <w:trHeight w:val="421"/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37131" w:rsidP="00BA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2585,0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3D5A0A" w:rsidP="00BA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3D5A0A" w:rsidP="00537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 w:rsidR="00537131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.201</w:t>
            </w:r>
            <w:r w:rsidR="00537131">
              <w:rPr>
                <w:sz w:val="20"/>
                <w:szCs w:val="20"/>
              </w:rPr>
              <w:t>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3D5A0A" w:rsidP="00BA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погашена</w:t>
            </w:r>
          </w:p>
        </w:tc>
      </w:tr>
    </w:tbl>
    <w:p w:rsidR="005B2819" w:rsidRDefault="005B2819" w:rsidP="005B2819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5B2819" w:rsidRDefault="005B2819" w:rsidP="005B2819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5B2819" w:rsidRPr="00F91EA9" w:rsidRDefault="005B2819" w:rsidP="005B2819">
      <w:pPr>
        <w:spacing w:before="100" w:beforeAutospacing="1" w:after="100" w:afterAutospacing="1"/>
        <w:jc w:val="center"/>
        <w:rPr>
          <w:sz w:val="20"/>
          <w:szCs w:val="20"/>
        </w:rPr>
      </w:pPr>
      <w:r w:rsidRPr="00F91EA9">
        <w:rPr>
          <w:b/>
          <w:bCs/>
          <w:sz w:val="20"/>
          <w:szCs w:val="20"/>
        </w:rPr>
        <w:t xml:space="preserve">Справка о долговых обязательствах по состоянию на </w:t>
      </w:r>
      <w:r w:rsidR="003D5A0A">
        <w:rPr>
          <w:b/>
          <w:bCs/>
          <w:sz w:val="20"/>
          <w:szCs w:val="20"/>
        </w:rPr>
        <w:t>01.0</w:t>
      </w:r>
      <w:r w:rsidR="00537131">
        <w:rPr>
          <w:b/>
          <w:bCs/>
          <w:sz w:val="20"/>
          <w:szCs w:val="20"/>
        </w:rPr>
        <w:t>4</w:t>
      </w:r>
      <w:r w:rsidR="003D5A0A">
        <w:rPr>
          <w:b/>
          <w:bCs/>
          <w:sz w:val="20"/>
          <w:szCs w:val="20"/>
        </w:rPr>
        <w:t>.2019</w:t>
      </w:r>
    </w:p>
    <w:tbl>
      <w:tblPr>
        <w:tblW w:w="0" w:type="auto"/>
        <w:tblCellSpacing w:w="15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"/>
        <w:gridCol w:w="2748"/>
        <w:gridCol w:w="1244"/>
        <w:gridCol w:w="907"/>
        <w:gridCol w:w="1568"/>
        <w:gridCol w:w="2683"/>
      </w:tblGrid>
      <w:tr w:rsidR="005B2819" w:rsidRPr="00F91EA9" w:rsidTr="00BA1505">
        <w:trPr>
          <w:tblCellSpacing w:w="15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№ п/п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Форма (вид) долгового обязательства /основание возникновения (договор)/ дата возникновения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Default="005B2819" w:rsidP="00BA1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</w:p>
          <w:p w:rsidR="005B2819" w:rsidRPr="00F91EA9" w:rsidRDefault="005B2819" w:rsidP="00BA1505">
            <w:pPr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(тыс. руб.)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Срок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Процентная ставка (%)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Остаток задолженности по обязательству на конец года (тыс. руб.)</w:t>
            </w:r>
          </w:p>
        </w:tc>
      </w:tr>
      <w:tr w:rsidR="005B2819" w:rsidRPr="00F91EA9" w:rsidTr="00BA1505">
        <w:trPr>
          <w:trHeight w:val="505"/>
          <w:tblCellSpacing w:w="15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D509C1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09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D509C1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09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D509C1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09C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D509C1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09C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D509C1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09C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D509C1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09C1">
              <w:rPr>
                <w:b/>
                <w:sz w:val="20"/>
                <w:szCs w:val="20"/>
              </w:rPr>
              <w:t>6</w:t>
            </w:r>
          </w:p>
        </w:tc>
      </w:tr>
      <w:tr w:rsidR="005B2819" w:rsidRPr="00F91EA9" w:rsidTr="00BA1505">
        <w:trPr>
          <w:trHeight w:val="331"/>
          <w:tblCellSpacing w:w="15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3D5A0A" w:rsidP="00BA1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2819" w:rsidRPr="00F91EA9" w:rsidRDefault="005B2819" w:rsidP="005B2819">
      <w:pPr>
        <w:spacing w:before="100" w:beforeAutospacing="1" w:after="100" w:afterAutospacing="1"/>
        <w:jc w:val="center"/>
        <w:rPr>
          <w:sz w:val="20"/>
          <w:szCs w:val="20"/>
        </w:rPr>
      </w:pPr>
      <w:r w:rsidRPr="00F91EA9">
        <w:rPr>
          <w:b/>
          <w:bCs/>
          <w:sz w:val="20"/>
          <w:szCs w:val="20"/>
        </w:rPr>
        <w:t xml:space="preserve">Справка об имуществе, переданном в залог или обремененном иным образом (за исключением имущества, сданного в аренду) по состоянию на </w:t>
      </w:r>
      <w:r w:rsidR="003D5A0A">
        <w:rPr>
          <w:b/>
          <w:bCs/>
          <w:sz w:val="20"/>
          <w:szCs w:val="20"/>
        </w:rPr>
        <w:t>01.0</w:t>
      </w:r>
      <w:r w:rsidR="00C47797">
        <w:rPr>
          <w:b/>
          <w:bCs/>
          <w:sz w:val="20"/>
          <w:szCs w:val="20"/>
        </w:rPr>
        <w:t>4</w:t>
      </w:r>
      <w:r w:rsidR="003D5A0A">
        <w:rPr>
          <w:b/>
          <w:bCs/>
          <w:sz w:val="20"/>
          <w:szCs w:val="20"/>
        </w:rPr>
        <w:t>.2019</w:t>
      </w:r>
    </w:p>
    <w:tbl>
      <w:tblPr>
        <w:tblW w:w="0" w:type="auto"/>
        <w:tblCellSpacing w:w="15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30"/>
        <w:gridCol w:w="1885"/>
        <w:gridCol w:w="1436"/>
        <w:gridCol w:w="2341"/>
        <w:gridCol w:w="1768"/>
      </w:tblGrid>
      <w:tr w:rsidR="005B2819" w:rsidRPr="00F91EA9" w:rsidTr="00BA1505">
        <w:trPr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Default="005B2819" w:rsidP="00BA1505">
            <w:pPr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Первоначальная стои</w:t>
            </w:r>
            <w:r>
              <w:rPr>
                <w:sz w:val="20"/>
                <w:szCs w:val="20"/>
              </w:rPr>
              <w:t xml:space="preserve">мость, </w:t>
            </w:r>
          </w:p>
          <w:p w:rsidR="005B2819" w:rsidRPr="00F91EA9" w:rsidRDefault="005B2819" w:rsidP="00BA1505">
            <w:pPr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тыс. руб.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Остаточная стоимость, тыс. руб.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Вид обременения/ основание возникновения (договор)/ дата возникновения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1EA9">
              <w:rPr>
                <w:sz w:val="20"/>
                <w:szCs w:val="20"/>
              </w:rPr>
              <w:t>Дата прекращения срока обременения</w:t>
            </w:r>
          </w:p>
        </w:tc>
      </w:tr>
      <w:tr w:rsidR="005B2819" w:rsidRPr="00F91EA9" w:rsidTr="00BA1505">
        <w:trPr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D509C1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09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D509C1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09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D509C1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09C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D509C1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09C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D509C1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09C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D509C1" w:rsidRDefault="005B2819" w:rsidP="00BA15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09C1">
              <w:rPr>
                <w:b/>
                <w:sz w:val="20"/>
                <w:szCs w:val="20"/>
              </w:rPr>
              <w:t>6</w:t>
            </w:r>
          </w:p>
        </w:tc>
      </w:tr>
      <w:tr w:rsidR="005B2819" w:rsidRPr="00F91EA9" w:rsidTr="00BA1505">
        <w:trPr>
          <w:trHeight w:val="334"/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3D5A0A" w:rsidP="00A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2819" w:rsidRPr="00F91EA9" w:rsidRDefault="005B2819" w:rsidP="00BA1505">
            <w:pPr>
              <w:rPr>
                <w:sz w:val="20"/>
                <w:szCs w:val="20"/>
              </w:rPr>
            </w:pPr>
          </w:p>
        </w:tc>
      </w:tr>
    </w:tbl>
    <w:p w:rsidR="00D84173" w:rsidRDefault="00B47CBF" w:rsidP="005B28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B47CBF" w:rsidRDefault="00B47CBF" w:rsidP="005B28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ОТЧЕТУ О ВЫПОЛНЕНИИ ПЛАНА ФИНАНСОВО</w:t>
      </w:r>
      <w:r w:rsidR="006B7B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-ХОЗЯЙСТВЕННОЙ ДЕЯТЕЛЬНОСТИ</w:t>
      </w:r>
    </w:p>
    <w:p w:rsidR="00B47CBF" w:rsidRDefault="00B47CBF" w:rsidP="005B28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47CBF" w:rsidRDefault="00B47CBF" w:rsidP="005B281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47CBF">
        <w:rPr>
          <w:sz w:val="28"/>
          <w:szCs w:val="28"/>
        </w:rPr>
        <w:t>За 1 квартал 2019</w:t>
      </w:r>
      <w:r w:rsidR="00724BB2">
        <w:rPr>
          <w:sz w:val="28"/>
          <w:szCs w:val="28"/>
        </w:rPr>
        <w:t xml:space="preserve"> </w:t>
      </w:r>
      <w:r w:rsidRPr="00B47CBF">
        <w:rPr>
          <w:sz w:val="28"/>
          <w:szCs w:val="28"/>
        </w:rPr>
        <w:t>года</w:t>
      </w:r>
    </w:p>
    <w:p w:rsidR="00B47CBF" w:rsidRDefault="00B47CBF" w:rsidP="005B281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47CBF" w:rsidRDefault="00B47CBF" w:rsidP="005B281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47CBF" w:rsidRDefault="00B47CBF" w:rsidP="00B778F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производственные показатели за 1 квартал 2019 года выполнены на 100,8%, так при плане 13657 тыс.</w:t>
      </w:r>
      <w:r w:rsidR="007657A5">
        <w:rPr>
          <w:sz w:val="28"/>
          <w:szCs w:val="28"/>
        </w:rPr>
        <w:t xml:space="preserve"> </w:t>
      </w:r>
      <w:r>
        <w:rPr>
          <w:sz w:val="28"/>
          <w:szCs w:val="28"/>
        </w:rPr>
        <w:t>кВт пропуске электроэнергии составил 13765 тыс.</w:t>
      </w:r>
      <w:r w:rsidR="007657A5">
        <w:rPr>
          <w:sz w:val="28"/>
          <w:szCs w:val="28"/>
        </w:rPr>
        <w:t xml:space="preserve"> </w:t>
      </w:r>
      <w:r>
        <w:rPr>
          <w:sz w:val="28"/>
          <w:szCs w:val="28"/>
        </w:rPr>
        <w:t>кВт. Низкий пропуск объясняется снижением потребления юридическими и физическими лицами за счет потепления. Так за соответствующий период 2018 года потребление составило 15621,2 тыс.</w:t>
      </w:r>
      <w:r w:rsidR="007657A5">
        <w:rPr>
          <w:sz w:val="28"/>
          <w:szCs w:val="28"/>
        </w:rPr>
        <w:t xml:space="preserve"> </w:t>
      </w:r>
      <w:r>
        <w:rPr>
          <w:sz w:val="28"/>
          <w:szCs w:val="28"/>
        </w:rPr>
        <w:t>кВт. Выручка за 1 квартал 2019 года составила 11972,8 тыс.</w:t>
      </w:r>
      <w:r w:rsidR="007657A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при плане 11875 тыс. рублей, что составляет 100,7%.</w:t>
      </w:r>
    </w:p>
    <w:p w:rsidR="00B47CBF" w:rsidRDefault="00B47CBF" w:rsidP="00B778F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за отчетный период (1 квартал) составляют 11131,1тыс. рублей при плане 1111,0 тыс. руб). В т.ч. расходы относящиеся на себестоимость составили 1111,0 тыс.</w:t>
      </w:r>
      <w:r w:rsidR="00875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</w:p>
    <w:p w:rsidR="00B47CBF" w:rsidRDefault="00B47CBF" w:rsidP="00B778F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труда за 1 квартал 2019 года составили 4355,4 тыс.</w:t>
      </w:r>
      <w:r w:rsidR="008750E3">
        <w:rPr>
          <w:sz w:val="28"/>
          <w:szCs w:val="28"/>
        </w:rPr>
        <w:t xml:space="preserve"> </w:t>
      </w:r>
      <w:r>
        <w:rPr>
          <w:sz w:val="28"/>
          <w:szCs w:val="28"/>
        </w:rPr>
        <w:t>руб. что составило 96,2% к плану (Экономия за счет больничных листов). Соответственно ЕСН также составляет 89,2% к плану.</w:t>
      </w:r>
    </w:p>
    <w:p w:rsidR="00B47CBF" w:rsidRDefault="00B47CBF" w:rsidP="00B778FE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по предприятию составила 38,2 тыс.</w:t>
      </w:r>
      <w:r w:rsidR="008750E3">
        <w:rPr>
          <w:sz w:val="28"/>
          <w:szCs w:val="28"/>
        </w:rPr>
        <w:t xml:space="preserve"> </w:t>
      </w:r>
      <w:r>
        <w:rPr>
          <w:sz w:val="28"/>
          <w:szCs w:val="28"/>
        </w:rPr>
        <w:t>руб;</w:t>
      </w:r>
    </w:p>
    <w:p w:rsidR="00B47CBF" w:rsidRDefault="00B47CBF" w:rsidP="00B778F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статье Материальные расходы затраты в целом составляют 4794,4 тыс.</w:t>
      </w:r>
      <w:r w:rsidR="008750E3">
        <w:rPr>
          <w:sz w:val="28"/>
          <w:szCs w:val="28"/>
        </w:rPr>
        <w:t xml:space="preserve"> </w:t>
      </w:r>
      <w:r>
        <w:rPr>
          <w:sz w:val="28"/>
          <w:szCs w:val="28"/>
        </w:rPr>
        <w:t>руб. и составляют 107,1% к плану. Основное увеличение по статье расходы на покупку потерь, увеличение на 123,0%.</w:t>
      </w:r>
    </w:p>
    <w:p w:rsidR="00B47CBF" w:rsidRDefault="00F96EC8" w:rsidP="00B778FE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остальным материальным расходам экономия по статьям.</w:t>
      </w:r>
    </w:p>
    <w:p w:rsidR="00F96EC8" w:rsidRDefault="00F96EC8" w:rsidP="00B778F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амортизация расходы 365,7 тыс.</w:t>
      </w:r>
      <w:r w:rsidR="008750E3">
        <w:rPr>
          <w:sz w:val="28"/>
          <w:szCs w:val="28"/>
        </w:rPr>
        <w:t xml:space="preserve"> </w:t>
      </w:r>
      <w:r>
        <w:rPr>
          <w:sz w:val="28"/>
          <w:szCs w:val="28"/>
        </w:rPr>
        <w:t>руб при плане 325 тыс.</w:t>
      </w:r>
      <w:r w:rsidR="008750E3">
        <w:rPr>
          <w:sz w:val="28"/>
          <w:szCs w:val="28"/>
        </w:rPr>
        <w:t xml:space="preserve"> </w:t>
      </w:r>
      <w:r>
        <w:rPr>
          <w:sz w:val="28"/>
          <w:szCs w:val="28"/>
        </w:rPr>
        <w:t>руб. За счет увеличения первоначальной стоимости в 2018 году.</w:t>
      </w:r>
    </w:p>
    <w:p w:rsidR="00F96EC8" w:rsidRDefault="00F96EC8" w:rsidP="00B778F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затраты составляют 89,1% к плану. Снижение за счет командировочных расходов, услуг почты, банка. Не выставлен счет за аренду земли.</w:t>
      </w:r>
    </w:p>
    <w:p w:rsidR="00F96EC8" w:rsidRDefault="00F96EC8" w:rsidP="00B778F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налоги, относящиеся на себестоимость повышение к плану за счет налога на загрязнение окружающей среды на 131,0%.</w:t>
      </w:r>
    </w:p>
    <w:p w:rsidR="00F96EC8" w:rsidRDefault="00F96EC8" w:rsidP="00B778FE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96EC8" w:rsidRDefault="00F96EC8" w:rsidP="00B778FE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Начислено налогов за отчетный период 2018-2019 гг.</w:t>
      </w:r>
    </w:p>
    <w:p w:rsidR="00F96EC8" w:rsidRDefault="00F96EC8" w:rsidP="00B47CBF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959"/>
        <w:gridCol w:w="2983"/>
        <w:gridCol w:w="1971"/>
        <w:gridCol w:w="1971"/>
        <w:gridCol w:w="1971"/>
      </w:tblGrid>
      <w:tr w:rsidR="00F96EC8" w:rsidTr="00F96EC8">
        <w:tc>
          <w:tcPr>
            <w:tcW w:w="959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налогов</w:t>
            </w:r>
          </w:p>
        </w:tc>
        <w:tc>
          <w:tcPr>
            <w:tcW w:w="1971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2019г</w:t>
            </w:r>
          </w:p>
        </w:tc>
        <w:tc>
          <w:tcPr>
            <w:tcW w:w="1971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2018г</w:t>
            </w:r>
          </w:p>
        </w:tc>
        <w:tc>
          <w:tcPr>
            <w:tcW w:w="1971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96EC8" w:rsidTr="00F96EC8">
        <w:tc>
          <w:tcPr>
            <w:tcW w:w="959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ЕСН</w:t>
            </w:r>
          </w:p>
        </w:tc>
        <w:tc>
          <w:tcPr>
            <w:tcW w:w="1971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1293,6</w:t>
            </w:r>
          </w:p>
        </w:tc>
        <w:tc>
          <w:tcPr>
            <w:tcW w:w="1971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1388,5</w:t>
            </w:r>
          </w:p>
        </w:tc>
        <w:tc>
          <w:tcPr>
            <w:tcW w:w="1971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F96EC8" w:rsidTr="00F96EC8">
        <w:tc>
          <w:tcPr>
            <w:tcW w:w="959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НДФЛ</w:t>
            </w:r>
          </w:p>
        </w:tc>
        <w:tc>
          <w:tcPr>
            <w:tcW w:w="1971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544,7</w:t>
            </w:r>
          </w:p>
        </w:tc>
        <w:tc>
          <w:tcPr>
            <w:tcW w:w="1971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589,1</w:t>
            </w:r>
          </w:p>
        </w:tc>
        <w:tc>
          <w:tcPr>
            <w:tcW w:w="1971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</w:p>
        </w:tc>
      </w:tr>
      <w:tr w:rsidR="00F96EC8" w:rsidTr="00F96EC8">
        <w:tc>
          <w:tcPr>
            <w:tcW w:w="959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</w:t>
            </w:r>
          </w:p>
        </w:tc>
        <w:tc>
          <w:tcPr>
            <w:tcW w:w="1971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490,0</w:t>
            </w:r>
          </w:p>
        </w:tc>
        <w:tc>
          <w:tcPr>
            <w:tcW w:w="1971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1971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</w:tr>
      <w:tr w:rsidR="00F96EC8" w:rsidTr="00F96EC8">
        <w:tc>
          <w:tcPr>
            <w:tcW w:w="959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3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1971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971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1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108,3</w:t>
            </w:r>
          </w:p>
        </w:tc>
      </w:tr>
      <w:tr w:rsidR="00F96EC8" w:rsidTr="00F96EC8">
        <w:tc>
          <w:tcPr>
            <w:tcW w:w="959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71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2334,8</w:t>
            </w:r>
          </w:p>
        </w:tc>
        <w:tc>
          <w:tcPr>
            <w:tcW w:w="1971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2490,6</w:t>
            </w:r>
          </w:p>
        </w:tc>
        <w:tc>
          <w:tcPr>
            <w:tcW w:w="1971" w:type="dxa"/>
          </w:tcPr>
          <w:p w:rsidR="00F96EC8" w:rsidRDefault="00F96EC8" w:rsidP="00B47CB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</w:tbl>
    <w:p w:rsidR="00F96EC8" w:rsidRDefault="00F96EC8" w:rsidP="00B47CBF">
      <w:pPr>
        <w:widowControl w:val="0"/>
        <w:autoSpaceDE w:val="0"/>
        <w:autoSpaceDN w:val="0"/>
        <w:rPr>
          <w:sz w:val="28"/>
          <w:szCs w:val="28"/>
        </w:rPr>
      </w:pPr>
    </w:p>
    <w:p w:rsidR="00CD291C" w:rsidRDefault="00CD291C" w:rsidP="00B778F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первый квартал 2019 года снижение по ЕСН и НДФЛ</w:t>
      </w:r>
      <w:r w:rsidR="008750E3">
        <w:rPr>
          <w:sz w:val="28"/>
          <w:szCs w:val="28"/>
        </w:rPr>
        <w:t xml:space="preserve"> </w:t>
      </w:r>
      <w:r w:rsidR="00C7027E">
        <w:rPr>
          <w:sz w:val="28"/>
          <w:szCs w:val="28"/>
        </w:rPr>
        <w:t>за счет ЕСН и НДФЛ за счет экономии ФОТ, налог</w:t>
      </w:r>
      <w:r w:rsidR="001A048D">
        <w:rPr>
          <w:sz w:val="28"/>
          <w:szCs w:val="28"/>
        </w:rPr>
        <w:t xml:space="preserve"> на доходы снижение за счет поступления выручки: 2018 год 1 квартал поступило на счета предприятия- 16900,5 тыс.руб. за 1 квартал 2019 года поступило – 16332,6 тыс.руб.</w:t>
      </w:r>
    </w:p>
    <w:p w:rsidR="001A048D" w:rsidRDefault="001A048D" w:rsidP="00B778F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состоянию на 01.04.2019 года составляет 2244,4 тыс.</w:t>
      </w:r>
      <w:r w:rsidR="008750E3">
        <w:rPr>
          <w:sz w:val="28"/>
          <w:szCs w:val="28"/>
        </w:rPr>
        <w:t xml:space="preserve"> </w:t>
      </w:r>
      <w:r>
        <w:rPr>
          <w:sz w:val="28"/>
          <w:szCs w:val="28"/>
        </w:rPr>
        <w:t>руб. в т.ч. по расчетам с АО ДРСК по передаче эл.энергии</w:t>
      </w:r>
      <w:r w:rsidR="008750E3">
        <w:t xml:space="preserve"> </w:t>
      </w:r>
      <w:r>
        <w:rPr>
          <w:sz w:val="28"/>
          <w:szCs w:val="28"/>
        </w:rPr>
        <w:t xml:space="preserve">- 2018,0 тыс.руб.; Прочие дебиторы- 226,4 тыс.руб.; </w:t>
      </w:r>
    </w:p>
    <w:p w:rsidR="009133BD" w:rsidRDefault="001A048D" w:rsidP="00B778F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01.04.2019 г. в сумме 2585,0 тыс.</w:t>
      </w:r>
      <w:r w:rsidR="008750E3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9133BD">
        <w:rPr>
          <w:sz w:val="28"/>
          <w:szCs w:val="28"/>
        </w:rPr>
        <w:t xml:space="preserve"> в т.ч. по налогам – 731,6 тыс.</w:t>
      </w:r>
      <w:r w:rsidR="008750E3">
        <w:rPr>
          <w:sz w:val="28"/>
          <w:szCs w:val="28"/>
        </w:rPr>
        <w:t xml:space="preserve"> </w:t>
      </w:r>
      <w:r w:rsidR="009133BD">
        <w:rPr>
          <w:sz w:val="28"/>
          <w:szCs w:val="28"/>
        </w:rPr>
        <w:t>руб.; по зарплате – 559,5 тыс.</w:t>
      </w:r>
      <w:r w:rsidR="008750E3">
        <w:rPr>
          <w:sz w:val="28"/>
          <w:szCs w:val="28"/>
        </w:rPr>
        <w:t xml:space="preserve"> </w:t>
      </w:r>
      <w:r w:rsidR="009133BD">
        <w:rPr>
          <w:sz w:val="28"/>
          <w:szCs w:val="28"/>
        </w:rPr>
        <w:t>руб.; расчеты с поставщиками – 375,9 тыс.</w:t>
      </w:r>
      <w:r w:rsidR="008750E3">
        <w:rPr>
          <w:sz w:val="28"/>
          <w:szCs w:val="28"/>
        </w:rPr>
        <w:t xml:space="preserve"> </w:t>
      </w:r>
      <w:r w:rsidR="009133BD">
        <w:rPr>
          <w:sz w:val="28"/>
          <w:szCs w:val="28"/>
        </w:rPr>
        <w:t>руб. Прочая -918,0 тыс.</w:t>
      </w:r>
      <w:r w:rsidR="008750E3">
        <w:rPr>
          <w:sz w:val="28"/>
          <w:szCs w:val="28"/>
        </w:rPr>
        <w:t xml:space="preserve"> </w:t>
      </w:r>
      <w:r w:rsidR="009133BD">
        <w:rPr>
          <w:sz w:val="28"/>
          <w:szCs w:val="28"/>
        </w:rPr>
        <w:t>руб.</w:t>
      </w:r>
    </w:p>
    <w:p w:rsidR="009133BD" w:rsidRDefault="009133BD" w:rsidP="00B778F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дебиторская и кредиторская задолженность погашены, просроченной задолженности нет.</w:t>
      </w:r>
    </w:p>
    <w:p w:rsidR="009133BD" w:rsidRDefault="009133BD" w:rsidP="00B778F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Прибыль полученная до уплаты налога на доходы составляет 841,7 тыс. руб.</w:t>
      </w:r>
    </w:p>
    <w:p w:rsidR="009133BD" w:rsidRDefault="009133BD" w:rsidP="00B778F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Распределилась: </w:t>
      </w:r>
    </w:p>
    <w:p w:rsidR="009133BD" w:rsidRDefault="008750E3" w:rsidP="00B778FE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 w:rsidR="009133BD">
        <w:rPr>
          <w:sz w:val="28"/>
          <w:szCs w:val="28"/>
        </w:rPr>
        <w:t>налог на доходы за 1 квартал 490,0 тыс.</w:t>
      </w:r>
      <w:r>
        <w:rPr>
          <w:sz w:val="28"/>
          <w:szCs w:val="28"/>
        </w:rPr>
        <w:t xml:space="preserve"> </w:t>
      </w:r>
      <w:r w:rsidR="009133BD">
        <w:rPr>
          <w:sz w:val="28"/>
          <w:szCs w:val="28"/>
        </w:rPr>
        <w:t>руб.</w:t>
      </w:r>
    </w:p>
    <w:p w:rsidR="009133BD" w:rsidRDefault="009133BD" w:rsidP="00B778FE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50E3">
        <w:t> </w:t>
      </w:r>
      <w:r>
        <w:rPr>
          <w:sz w:val="28"/>
          <w:szCs w:val="28"/>
        </w:rPr>
        <w:t>плановые отчисления из прибыли за использование муниципального имущества</w:t>
      </w:r>
      <w:r w:rsidR="00E96BBF">
        <w:rPr>
          <w:sz w:val="28"/>
          <w:szCs w:val="28"/>
        </w:rPr>
        <w:t xml:space="preserve"> за 1 квартал 281,3 тыс.</w:t>
      </w:r>
      <w:r w:rsidR="008750E3">
        <w:rPr>
          <w:sz w:val="28"/>
          <w:szCs w:val="28"/>
        </w:rPr>
        <w:t xml:space="preserve"> </w:t>
      </w:r>
      <w:r w:rsidR="00E96BBF">
        <w:rPr>
          <w:sz w:val="28"/>
          <w:szCs w:val="28"/>
        </w:rPr>
        <w:t>руб. (841,7-490,0) х80%</w:t>
      </w:r>
    </w:p>
    <w:p w:rsidR="00E96BBF" w:rsidRDefault="00E96BBF" w:rsidP="00B778F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Рентабельность предприятия за 1 квартал составила 7,03%.</w:t>
      </w:r>
    </w:p>
    <w:p w:rsidR="00E96BBF" w:rsidRDefault="00E96BBF" w:rsidP="00B778F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труда составляет – 315,1 тыс.</w:t>
      </w:r>
      <w:r w:rsidR="008750E3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E96BBF" w:rsidRDefault="00E96BBF" w:rsidP="00B778F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Чистые активы -2023,8 тыс.</w:t>
      </w:r>
      <w:r w:rsidR="008750E3">
        <w:rPr>
          <w:sz w:val="28"/>
          <w:szCs w:val="28"/>
        </w:rPr>
        <w:t xml:space="preserve"> </w:t>
      </w:r>
      <w:r>
        <w:rPr>
          <w:sz w:val="28"/>
          <w:szCs w:val="28"/>
        </w:rPr>
        <w:t>руб. Первоначальная стоимость основных средств за 1 квартал не изменилась.</w:t>
      </w:r>
    </w:p>
    <w:p w:rsidR="00E96BBF" w:rsidRDefault="00E96BBF" w:rsidP="00B778FE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E96BBF" w:rsidRDefault="00E96BBF" w:rsidP="00B778FE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E96BBF" w:rsidRPr="00B47CBF" w:rsidRDefault="00E96BBF" w:rsidP="00B778FE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B47CBF" w:rsidRDefault="00B47CBF" w:rsidP="00B778FE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</w:p>
    <w:sectPr w:rsidR="00B47CBF" w:rsidSect="00545A93">
      <w:pgSz w:w="11906" w:h="16838"/>
      <w:pgMar w:top="284" w:right="566" w:bottom="426" w:left="1701" w:header="28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AC3" w:rsidRDefault="00124AC3" w:rsidP="006D2A97">
      <w:r>
        <w:separator/>
      </w:r>
    </w:p>
  </w:endnote>
  <w:endnote w:type="continuationSeparator" w:id="1">
    <w:p w:rsidR="00124AC3" w:rsidRDefault="00124AC3" w:rsidP="006D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AC3" w:rsidRDefault="00124AC3" w:rsidP="006D2A97">
      <w:r>
        <w:separator/>
      </w:r>
    </w:p>
  </w:footnote>
  <w:footnote w:type="continuationSeparator" w:id="1">
    <w:p w:rsidR="00124AC3" w:rsidRDefault="00124AC3" w:rsidP="006D2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2844"/>
      <w:docPartObj>
        <w:docPartGallery w:val="Page Numbers (Top of Page)"/>
        <w:docPartUnique/>
      </w:docPartObj>
    </w:sdtPr>
    <w:sdtContent>
      <w:p w:rsidR="007657A5" w:rsidRDefault="007657A5">
        <w:pPr>
          <w:pStyle w:val="aa"/>
          <w:jc w:val="center"/>
        </w:pPr>
        <w:fldSimple w:instr=" PAGE   \* MERGEFORMAT ">
          <w:r w:rsidR="00F51A0F">
            <w:rPr>
              <w:noProof/>
            </w:rPr>
            <w:t>8</w:t>
          </w:r>
        </w:fldSimple>
      </w:p>
    </w:sdtContent>
  </w:sdt>
  <w:p w:rsidR="007657A5" w:rsidRDefault="007657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01"/>
    <w:multiLevelType w:val="hybridMultilevel"/>
    <w:tmpl w:val="8702F414"/>
    <w:lvl w:ilvl="0" w:tplc="A4B2C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C07"/>
    <w:rsid w:val="000050E6"/>
    <w:rsid w:val="00007B9B"/>
    <w:rsid w:val="00020ABD"/>
    <w:rsid w:val="000225EF"/>
    <w:rsid w:val="0002717A"/>
    <w:rsid w:val="0004107B"/>
    <w:rsid w:val="00043B8F"/>
    <w:rsid w:val="00050F3C"/>
    <w:rsid w:val="00051DD1"/>
    <w:rsid w:val="00051DF0"/>
    <w:rsid w:val="000563A3"/>
    <w:rsid w:val="00060DED"/>
    <w:rsid w:val="0006111A"/>
    <w:rsid w:val="000647E7"/>
    <w:rsid w:val="00091946"/>
    <w:rsid w:val="000B1B2C"/>
    <w:rsid w:val="000B6CB7"/>
    <w:rsid w:val="000D10E0"/>
    <w:rsid w:val="000D2B7C"/>
    <w:rsid w:val="000D3BCA"/>
    <w:rsid w:val="00102732"/>
    <w:rsid w:val="00102DB5"/>
    <w:rsid w:val="00121E85"/>
    <w:rsid w:val="001246FB"/>
    <w:rsid w:val="00124AC3"/>
    <w:rsid w:val="0012524C"/>
    <w:rsid w:val="00140F7E"/>
    <w:rsid w:val="00155074"/>
    <w:rsid w:val="00171BE1"/>
    <w:rsid w:val="00172B03"/>
    <w:rsid w:val="001776EC"/>
    <w:rsid w:val="001812EA"/>
    <w:rsid w:val="00186D17"/>
    <w:rsid w:val="00193F54"/>
    <w:rsid w:val="001A048D"/>
    <w:rsid w:val="001A25E2"/>
    <w:rsid w:val="001A7281"/>
    <w:rsid w:val="001D5B34"/>
    <w:rsid w:val="001E0B10"/>
    <w:rsid w:val="001E632C"/>
    <w:rsid w:val="00206478"/>
    <w:rsid w:val="00217021"/>
    <w:rsid w:val="00223E8A"/>
    <w:rsid w:val="00254BC8"/>
    <w:rsid w:val="002554BA"/>
    <w:rsid w:val="0025780C"/>
    <w:rsid w:val="00260EB4"/>
    <w:rsid w:val="00265CBA"/>
    <w:rsid w:val="00270EF0"/>
    <w:rsid w:val="00271336"/>
    <w:rsid w:val="00272D58"/>
    <w:rsid w:val="002776A6"/>
    <w:rsid w:val="002865F7"/>
    <w:rsid w:val="00296018"/>
    <w:rsid w:val="002B5FE8"/>
    <w:rsid w:val="002B79FA"/>
    <w:rsid w:val="002C3139"/>
    <w:rsid w:val="002D5989"/>
    <w:rsid w:val="002F067B"/>
    <w:rsid w:val="002F38C5"/>
    <w:rsid w:val="003072D5"/>
    <w:rsid w:val="003076B9"/>
    <w:rsid w:val="003119A7"/>
    <w:rsid w:val="00323094"/>
    <w:rsid w:val="00337A6D"/>
    <w:rsid w:val="003452AE"/>
    <w:rsid w:val="00345DF5"/>
    <w:rsid w:val="00353FBE"/>
    <w:rsid w:val="00356CEE"/>
    <w:rsid w:val="0035712B"/>
    <w:rsid w:val="00361C47"/>
    <w:rsid w:val="003679DB"/>
    <w:rsid w:val="00373D75"/>
    <w:rsid w:val="00385BD3"/>
    <w:rsid w:val="00392D76"/>
    <w:rsid w:val="0039328F"/>
    <w:rsid w:val="003A225C"/>
    <w:rsid w:val="003D2652"/>
    <w:rsid w:val="003D5A0A"/>
    <w:rsid w:val="003E0207"/>
    <w:rsid w:val="003E355F"/>
    <w:rsid w:val="003E75BB"/>
    <w:rsid w:val="003F6857"/>
    <w:rsid w:val="00422286"/>
    <w:rsid w:val="00426F6B"/>
    <w:rsid w:val="00451EAE"/>
    <w:rsid w:val="00451F8D"/>
    <w:rsid w:val="00467037"/>
    <w:rsid w:val="00484960"/>
    <w:rsid w:val="00496D9C"/>
    <w:rsid w:val="004A0BF7"/>
    <w:rsid w:val="004A1151"/>
    <w:rsid w:val="004B0298"/>
    <w:rsid w:val="004F5D4B"/>
    <w:rsid w:val="005004E7"/>
    <w:rsid w:val="00520A8E"/>
    <w:rsid w:val="0052316F"/>
    <w:rsid w:val="00526040"/>
    <w:rsid w:val="0053017A"/>
    <w:rsid w:val="00537131"/>
    <w:rsid w:val="005429E4"/>
    <w:rsid w:val="00545A93"/>
    <w:rsid w:val="00552EB7"/>
    <w:rsid w:val="005604F9"/>
    <w:rsid w:val="00567D90"/>
    <w:rsid w:val="00570F03"/>
    <w:rsid w:val="0058544B"/>
    <w:rsid w:val="00585C2D"/>
    <w:rsid w:val="00592702"/>
    <w:rsid w:val="005A5556"/>
    <w:rsid w:val="005A6105"/>
    <w:rsid w:val="005B2819"/>
    <w:rsid w:val="005C4C07"/>
    <w:rsid w:val="00614D93"/>
    <w:rsid w:val="00621213"/>
    <w:rsid w:val="00622CA9"/>
    <w:rsid w:val="00627E11"/>
    <w:rsid w:val="0063165F"/>
    <w:rsid w:val="006413C3"/>
    <w:rsid w:val="00643F22"/>
    <w:rsid w:val="00646CB6"/>
    <w:rsid w:val="00647935"/>
    <w:rsid w:val="0065053E"/>
    <w:rsid w:val="006525E1"/>
    <w:rsid w:val="0065768A"/>
    <w:rsid w:val="00665538"/>
    <w:rsid w:val="00670F55"/>
    <w:rsid w:val="00677ADB"/>
    <w:rsid w:val="006808CD"/>
    <w:rsid w:val="00681FFC"/>
    <w:rsid w:val="00691B75"/>
    <w:rsid w:val="0069201E"/>
    <w:rsid w:val="006939DC"/>
    <w:rsid w:val="006A3B95"/>
    <w:rsid w:val="006A3F8A"/>
    <w:rsid w:val="006B4A3E"/>
    <w:rsid w:val="006B582D"/>
    <w:rsid w:val="006B7B79"/>
    <w:rsid w:val="006C1FB8"/>
    <w:rsid w:val="006C350C"/>
    <w:rsid w:val="006C470D"/>
    <w:rsid w:val="006D2A97"/>
    <w:rsid w:val="006E0D1F"/>
    <w:rsid w:val="006F4217"/>
    <w:rsid w:val="00704A67"/>
    <w:rsid w:val="007134BE"/>
    <w:rsid w:val="00724BB2"/>
    <w:rsid w:val="00733431"/>
    <w:rsid w:val="007437FE"/>
    <w:rsid w:val="007657A5"/>
    <w:rsid w:val="0077314A"/>
    <w:rsid w:val="00781989"/>
    <w:rsid w:val="00783235"/>
    <w:rsid w:val="0079381F"/>
    <w:rsid w:val="007A2622"/>
    <w:rsid w:val="007A4CE4"/>
    <w:rsid w:val="007A5599"/>
    <w:rsid w:val="007C6393"/>
    <w:rsid w:val="007E0827"/>
    <w:rsid w:val="007F2016"/>
    <w:rsid w:val="007F2337"/>
    <w:rsid w:val="008067C7"/>
    <w:rsid w:val="008170F9"/>
    <w:rsid w:val="00832C7F"/>
    <w:rsid w:val="00834F9A"/>
    <w:rsid w:val="0083762E"/>
    <w:rsid w:val="0085470F"/>
    <w:rsid w:val="008750E3"/>
    <w:rsid w:val="008A39D6"/>
    <w:rsid w:val="008A69C3"/>
    <w:rsid w:val="008A743D"/>
    <w:rsid w:val="008C2424"/>
    <w:rsid w:val="008C3D55"/>
    <w:rsid w:val="008D3C8F"/>
    <w:rsid w:val="008D56BE"/>
    <w:rsid w:val="008F2DB4"/>
    <w:rsid w:val="008F5079"/>
    <w:rsid w:val="009133BD"/>
    <w:rsid w:val="0092701B"/>
    <w:rsid w:val="00946B76"/>
    <w:rsid w:val="00950BDD"/>
    <w:rsid w:val="009610D4"/>
    <w:rsid w:val="00977EB8"/>
    <w:rsid w:val="009A7381"/>
    <w:rsid w:val="009A79A1"/>
    <w:rsid w:val="009B6D82"/>
    <w:rsid w:val="009C4CD9"/>
    <w:rsid w:val="00A1321F"/>
    <w:rsid w:val="00A342CA"/>
    <w:rsid w:val="00A35DC5"/>
    <w:rsid w:val="00A46202"/>
    <w:rsid w:val="00A67A8F"/>
    <w:rsid w:val="00AA2277"/>
    <w:rsid w:val="00AA426A"/>
    <w:rsid w:val="00AA7D03"/>
    <w:rsid w:val="00AD63F7"/>
    <w:rsid w:val="00AE5661"/>
    <w:rsid w:val="00AF185B"/>
    <w:rsid w:val="00B01AD9"/>
    <w:rsid w:val="00B24BCA"/>
    <w:rsid w:val="00B47CBF"/>
    <w:rsid w:val="00B73148"/>
    <w:rsid w:val="00B778FE"/>
    <w:rsid w:val="00B80642"/>
    <w:rsid w:val="00B8555A"/>
    <w:rsid w:val="00B8565A"/>
    <w:rsid w:val="00BA1505"/>
    <w:rsid w:val="00BA4632"/>
    <w:rsid w:val="00BB35A8"/>
    <w:rsid w:val="00BB3DAF"/>
    <w:rsid w:val="00BB4FDF"/>
    <w:rsid w:val="00BC55F8"/>
    <w:rsid w:val="00BD161D"/>
    <w:rsid w:val="00BF08D5"/>
    <w:rsid w:val="00BF69C8"/>
    <w:rsid w:val="00BF70B0"/>
    <w:rsid w:val="00C16DFA"/>
    <w:rsid w:val="00C229C7"/>
    <w:rsid w:val="00C264E2"/>
    <w:rsid w:val="00C27E6F"/>
    <w:rsid w:val="00C33E61"/>
    <w:rsid w:val="00C43237"/>
    <w:rsid w:val="00C47797"/>
    <w:rsid w:val="00C53B2C"/>
    <w:rsid w:val="00C55B14"/>
    <w:rsid w:val="00C63879"/>
    <w:rsid w:val="00C66B29"/>
    <w:rsid w:val="00C7027E"/>
    <w:rsid w:val="00C75559"/>
    <w:rsid w:val="00C844C0"/>
    <w:rsid w:val="00C97BE0"/>
    <w:rsid w:val="00CA2591"/>
    <w:rsid w:val="00CC3D97"/>
    <w:rsid w:val="00CD291C"/>
    <w:rsid w:val="00CD2F81"/>
    <w:rsid w:val="00CD67CF"/>
    <w:rsid w:val="00CD7952"/>
    <w:rsid w:val="00CF1560"/>
    <w:rsid w:val="00CF7481"/>
    <w:rsid w:val="00D05937"/>
    <w:rsid w:val="00D07FD2"/>
    <w:rsid w:val="00D2525D"/>
    <w:rsid w:val="00D27D1A"/>
    <w:rsid w:val="00D321CC"/>
    <w:rsid w:val="00D35383"/>
    <w:rsid w:val="00D82EC7"/>
    <w:rsid w:val="00D83284"/>
    <w:rsid w:val="00D84173"/>
    <w:rsid w:val="00DA407B"/>
    <w:rsid w:val="00DA582F"/>
    <w:rsid w:val="00DB0638"/>
    <w:rsid w:val="00DB4AEC"/>
    <w:rsid w:val="00DC00AF"/>
    <w:rsid w:val="00DD24B8"/>
    <w:rsid w:val="00DD5FF4"/>
    <w:rsid w:val="00DE1243"/>
    <w:rsid w:val="00DE650A"/>
    <w:rsid w:val="00E0341B"/>
    <w:rsid w:val="00E16601"/>
    <w:rsid w:val="00E170F3"/>
    <w:rsid w:val="00E17C24"/>
    <w:rsid w:val="00E17ECE"/>
    <w:rsid w:val="00E26DEB"/>
    <w:rsid w:val="00E33838"/>
    <w:rsid w:val="00E34F9A"/>
    <w:rsid w:val="00E3573C"/>
    <w:rsid w:val="00E54B44"/>
    <w:rsid w:val="00E54E0F"/>
    <w:rsid w:val="00E6494A"/>
    <w:rsid w:val="00E6731F"/>
    <w:rsid w:val="00E67C00"/>
    <w:rsid w:val="00E73675"/>
    <w:rsid w:val="00E77509"/>
    <w:rsid w:val="00E77ADB"/>
    <w:rsid w:val="00E83F21"/>
    <w:rsid w:val="00E9474B"/>
    <w:rsid w:val="00E96BBF"/>
    <w:rsid w:val="00EC23E3"/>
    <w:rsid w:val="00EC4464"/>
    <w:rsid w:val="00ED0900"/>
    <w:rsid w:val="00ED1F8C"/>
    <w:rsid w:val="00EE2802"/>
    <w:rsid w:val="00EE3BA6"/>
    <w:rsid w:val="00EE3C92"/>
    <w:rsid w:val="00EE65D1"/>
    <w:rsid w:val="00EF4869"/>
    <w:rsid w:val="00EF668F"/>
    <w:rsid w:val="00F108F6"/>
    <w:rsid w:val="00F13A87"/>
    <w:rsid w:val="00F1749B"/>
    <w:rsid w:val="00F27411"/>
    <w:rsid w:val="00F27648"/>
    <w:rsid w:val="00F50127"/>
    <w:rsid w:val="00F50F7D"/>
    <w:rsid w:val="00F51A0F"/>
    <w:rsid w:val="00F52C4E"/>
    <w:rsid w:val="00F54375"/>
    <w:rsid w:val="00F57EE7"/>
    <w:rsid w:val="00F60654"/>
    <w:rsid w:val="00F76D65"/>
    <w:rsid w:val="00F869B1"/>
    <w:rsid w:val="00F96EC8"/>
    <w:rsid w:val="00FB25B9"/>
    <w:rsid w:val="00FB2E0B"/>
    <w:rsid w:val="00FB4C96"/>
    <w:rsid w:val="00FC41A6"/>
    <w:rsid w:val="00FD212B"/>
    <w:rsid w:val="00FE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4173"/>
    <w:pPr>
      <w:keepNext/>
      <w:widowControl w:val="0"/>
      <w:shd w:val="clear" w:color="auto" w:fill="FFFFFF"/>
      <w:autoSpaceDE w:val="0"/>
      <w:autoSpaceDN w:val="0"/>
      <w:adjustRightInd w:val="0"/>
      <w:spacing w:before="259" w:after="293"/>
      <w:jc w:val="center"/>
      <w:outlineLvl w:val="0"/>
    </w:pPr>
    <w:rPr>
      <w:b/>
      <w:bCs/>
      <w:color w:val="000000"/>
      <w:spacing w:val="-2"/>
      <w:w w:val="88"/>
    </w:rPr>
  </w:style>
  <w:style w:type="paragraph" w:styleId="2">
    <w:name w:val="heading 2"/>
    <w:basedOn w:val="a"/>
    <w:next w:val="a"/>
    <w:link w:val="20"/>
    <w:uiPriority w:val="9"/>
    <w:unhideWhenUsed/>
    <w:qFormat/>
    <w:rsid w:val="00D84173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841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173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4173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173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4173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4C07"/>
    <w:pPr>
      <w:spacing w:line="360" w:lineRule="auto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5C4C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C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C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69201E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920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D2A9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D2A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2A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2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4173"/>
    <w:rPr>
      <w:rFonts w:ascii="Times New Roman" w:eastAsia="Times New Roman" w:hAnsi="Times New Roman" w:cs="Times New Roman"/>
      <w:b/>
      <w:bCs/>
      <w:color w:val="000000"/>
      <w:spacing w:val="-2"/>
      <w:w w:val="88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4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4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41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841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841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841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e">
    <w:name w:val="Table Grid"/>
    <w:basedOn w:val="a1"/>
    <w:rsid w:val="00D84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D84173"/>
    <w:pPr>
      <w:spacing w:after="120" w:line="480" w:lineRule="auto"/>
    </w:pPr>
    <w:rPr>
      <w:sz w:val="28"/>
      <w:szCs w:val="20"/>
      <w:vertAlign w:val="superscript"/>
    </w:rPr>
  </w:style>
  <w:style w:type="character" w:customStyle="1" w:styleId="22">
    <w:name w:val="Основной текст 2 Знак"/>
    <w:basedOn w:val="a0"/>
    <w:link w:val="21"/>
    <w:rsid w:val="00D84173"/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character" w:customStyle="1" w:styleId="af">
    <w:name w:val="Гипертекстовая ссылка"/>
    <w:basedOn w:val="a0"/>
    <w:uiPriority w:val="99"/>
    <w:rsid w:val="00D84173"/>
    <w:rPr>
      <w:color w:val="106BBE"/>
    </w:rPr>
  </w:style>
  <w:style w:type="paragraph" w:customStyle="1" w:styleId="af0">
    <w:name w:val="Информация об изменениях"/>
    <w:basedOn w:val="a"/>
    <w:next w:val="a"/>
    <w:uiPriority w:val="99"/>
    <w:rsid w:val="00D84173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paragraph" w:customStyle="1" w:styleId="af1">
    <w:name w:val="Комментарий"/>
    <w:basedOn w:val="a"/>
    <w:next w:val="a"/>
    <w:uiPriority w:val="99"/>
    <w:rsid w:val="00D8417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D84173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D8417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D8417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paragraph" w:customStyle="1" w:styleId="af5">
    <w:name w:val="Прижатый влево"/>
    <w:basedOn w:val="a"/>
    <w:next w:val="a"/>
    <w:uiPriority w:val="99"/>
    <w:rsid w:val="00D841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tekstob">
    <w:name w:val="tekstob"/>
    <w:basedOn w:val="a"/>
    <w:rsid w:val="00D84173"/>
    <w:pPr>
      <w:spacing w:before="100" w:beforeAutospacing="1" w:after="100" w:afterAutospacing="1"/>
    </w:pPr>
  </w:style>
  <w:style w:type="paragraph" w:styleId="af6">
    <w:name w:val="Body Text Indent"/>
    <w:basedOn w:val="a"/>
    <w:link w:val="af7"/>
    <w:rsid w:val="00D84173"/>
    <w:pPr>
      <w:ind w:firstLine="708"/>
    </w:pPr>
    <w:rPr>
      <w:sz w:val="26"/>
    </w:rPr>
  </w:style>
  <w:style w:type="character" w:customStyle="1" w:styleId="af7">
    <w:name w:val="Основной текст с отступом Знак"/>
    <w:basedOn w:val="a0"/>
    <w:link w:val="af6"/>
    <w:rsid w:val="00D8417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8">
    <w:name w:val="Title"/>
    <w:basedOn w:val="a"/>
    <w:link w:val="af9"/>
    <w:qFormat/>
    <w:rsid w:val="00D84173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D841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D84173"/>
    <w:pPr>
      <w:spacing w:after="25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4173"/>
    <w:pPr>
      <w:keepNext/>
      <w:widowControl w:val="0"/>
      <w:shd w:val="clear" w:color="auto" w:fill="FFFFFF"/>
      <w:autoSpaceDE w:val="0"/>
      <w:autoSpaceDN w:val="0"/>
      <w:adjustRightInd w:val="0"/>
      <w:spacing w:before="259" w:after="293"/>
      <w:jc w:val="center"/>
      <w:outlineLvl w:val="0"/>
    </w:pPr>
    <w:rPr>
      <w:b/>
      <w:bCs/>
      <w:color w:val="000000"/>
      <w:spacing w:val="-2"/>
      <w:w w:val="88"/>
    </w:rPr>
  </w:style>
  <w:style w:type="paragraph" w:styleId="2">
    <w:name w:val="heading 2"/>
    <w:basedOn w:val="a"/>
    <w:next w:val="a"/>
    <w:link w:val="20"/>
    <w:uiPriority w:val="9"/>
    <w:unhideWhenUsed/>
    <w:qFormat/>
    <w:rsid w:val="00D84173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841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173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4173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173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4173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4C07"/>
    <w:pPr>
      <w:spacing w:line="360" w:lineRule="auto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5C4C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C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C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69201E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920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D2A9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D2A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2A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2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4173"/>
    <w:rPr>
      <w:rFonts w:ascii="Times New Roman" w:eastAsia="Times New Roman" w:hAnsi="Times New Roman" w:cs="Times New Roman"/>
      <w:b/>
      <w:bCs/>
      <w:color w:val="000000"/>
      <w:spacing w:val="-2"/>
      <w:w w:val="88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4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4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41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841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841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841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e">
    <w:name w:val="Table Grid"/>
    <w:basedOn w:val="a1"/>
    <w:rsid w:val="00D84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D84173"/>
    <w:pPr>
      <w:spacing w:after="120" w:line="480" w:lineRule="auto"/>
    </w:pPr>
    <w:rPr>
      <w:sz w:val="28"/>
      <w:szCs w:val="20"/>
      <w:vertAlign w:val="superscript"/>
    </w:rPr>
  </w:style>
  <w:style w:type="character" w:customStyle="1" w:styleId="22">
    <w:name w:val="Основной текст 2 Знак"/>
    <w:basedOn w:val="a0"/>
    <w:link w:val="21"/>
    <w:rsid w:val="00D84173"/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character" w:customStyle="1" w:styleId="af">
    <w:name w:val="Гипертекстовая ссылка"/>
    <w:basedOn w:val="a0"/>
    <w:uiPriority w:val="99"/>
    <w:rsid w:val="00D84173"/>
    <w:rPr>
      <w:color w:val="106BBE"/>
    </w:rPr>
  </w:style>
  <w:style w:type="paragraph" w:customStyle="1" w:styleId="af0">
    <w:name w:val="Информация об изменениях"/>
    <w:basedOn w:val="a"/>
    <w:next w:val="a"/>
    <w:uiPriority w:val="99"/>
    <w:rsid w:val="00D84173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paragraph" w:customStyle="1" w:styleId="af1">
    <w:name w:val="Комментарий"/>
    <w:basedOn w:val="a"/>
    <w:next w:val="a"/>
    <w:uiPriority w:val="99"/>
    <w:rsid w:val="00D8417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D84173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D8417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D8417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paragraph" w:customStyle="1" w:styleId="af5">
    <w:name w:val="Прижатый влево"/>
    <w:basedOn w:val="a"/>
    <w:next w:val="a"/>
    <w:uiPriority w:val="99"/>
    <w:rsid w:val="00D841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tekstob">
    <w:name w:val="tekstob"/>
    <w:basedOn w:val="a"/>
    <w:rsid w:val="00D84173"/>
    <w:pPr>
      <w:spacing w:before="100" w:beforeAutospacing="1" w:after="100" w:afterAutospacing="1"/>
    </w:pPr>
  </w:style>
  <w:style w:type="paragraph" w:styleId="af6">
    <w:name w:val="Body Text Indent"/>
    <w:basedOn w:val="a"/>
    <w:link w:val="af7"/>
    <w:rsid w:val="00D84173"/>
    <w:pPr>
      <w:ind w:firstLine="708"/>
    </w:pPr>
    <w:rPr>
      <w:sz w:val="26"/>
    </w:rPr>
  </w:style>
  <w:style w:type="character" w:customStyle="1" w:styleId="af7">
    <w:name w:val="Основной текст с отступом Знак"/>
    <w:basedOn w:val="a0"/>
    <w:link w:val="af6"/>
    <w:rsid w:val="00D8417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8">
    <w:name w:val="Title"/>
    <w:basedOn w:val="a"/>
    <w:link w:val="af9"/>
    <w:qFormat/>
    <w:rsid w:val="00D84173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D841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D84173"/>
    <w:pPr>
      <w:spacing w:after="2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Администрация</cp:lastModifiedBy>
  <cp:revision>6</cp:revision>
  <cp:lastPrinted>2019-05-20T02:16:00Z</cp:lastPrinted>
  <dcterms:created xsi:type="dcterms:W3CDTF">2019-05-20T01:58:00Z</dcterms:created>
  <dcterms:modified xsi:type="dcterms:W3CDTF">2019-05-20T02:15:00Z</dcterms:modified>
</cp:coreProperties>
</file>